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88" w:rsidRPr="002077CE" w:rsidRDefault="00AD6C88" w:rsidP="006218CB">
      <w:pPr>
        <w:ind w:firstLine="1309"/>
        <w:jc w:val="both"/>
        <w:rPr>
          <w:rFonts w:ascii="Arial" w:eastAsia="Gulim" w:hAnsi="Arial" w:cs="Arial"/>
          <w:sz w:val="24"/>
          <w:szCs w:val="24"/>
        </w:rPr>
      </w:pPr>
      <w:bookmarkStart w:id="0" w:name="_GoBack"/>
      <w:bookmarkEnd w:id="0"/>
    </w:p>
    <w:p w:rsidR="00364F04" w:rsidRDefault="00364F04" w:rsidP="00364F04">
      <w:pPr>
        <w:pStyle w:val="Heading2"/>
        <w:pBdr>
          <w:bottom w:val="triple" w:sz="4" w:space="1" w:color="auto"/>
        </w:pBdr>
        <w:ind w:left="-630" w:right="-630"/>
        <w:jc w:val="center"/>
        <w:rPr>
          <w:rFonts w:ascii="Mangal" w:hAnsi="Mangal" w:cs="Mangal"/>
          <w:b/>
          <w:sz w:val="34"/>
          <w:szCs w:val="28"/>
        </w:rPr>
      </w:pPr>
      <w:r>
        <w:rPr>
          <w:rFonts w:ascii="Mangal" w:hAnsi="Mangal" w:cs="Mangal"/>
          <w:b/>
          <w:bCs/>
          <w:sz w:val="34"/>
          <w:szCs w:val="34"/>
          <w:cs/>
          <w:lang w:bidi="hi-IN"/>
        </w:rPr>
        <w:t>क्षेत्रीय</w:t>
      </w:r>
      <w:r>
        <w:rPr>
          <w:rFonts w:ascii="Mangal" w:hAnsi="Mangal" w:cs="Mangal"/>
          <w:b/>
          <w:sz w:val="34"/>
          <w:szCs w:val="28"/>
          <w:cs/>
          <w:lang w:bidi="hi-IN"/>
        </w:rPr>
        <w:t xml:space="preserve"> </w:t>
      </w:r>
      <w:r>
        <w:rPr>
          <w:rFonts w:ascii="Mangal" w:hAnsi="Mangal" w:cs="Mangal"/>
          <w:b/>
          <w:bCs/>
          <w:sz w:val="34"/>
          <w:szCs w:val="34"/>
          <w:cs/>
          <w:lang w:bidi="hi-IN"/>
        </w:rPr>
        <w:t>कार्यालय</w:t>
      </w:r>
      <w:r>
        <w:rPr>
          <w:rFonts w:ascii="Mangal" w:hAnsi="Mangal" w:cs="Mangal"/>
          <w:b/>
          <w:sz w:val="34"/>
          <w:szCs w:val="28"/>
        </w:rPr>
        <w:t xml:space="preserve">, </w:t>
      </w:r>
      <w:r>
        <w:rPr>
          <w:rFonts w:ascii="Mangal" w:hAnsi="Mangal" w:cs="Mangal"/>
          <w:b/>
          <w:bCs/>
          <w:sz w:val="34"/>
          <w:szCs w:val="34"/>
          <w:cs/>
          <w:lang w:bidi="hi-IN"/>
        </w:rPr>
        <w:t>केन्द्रीय</w:t>
      </w:r>
      <w:r>
        <w:rPr>
          <w:rFonts w:ascii="Mangal" w:hAnsi="Mangal" w:cs="Mangal"/>
          <w:b/>
          <w:sz w:val="34"/>
          <w:szCs w:val="28"/>
          <w:cs/>
          <w:lang w:bidi="hi-IN"/>
        </w:rPr>
        <w:t xml:space="preserve"> </w:t>
      </w:r>
      <w:r>
        <w:rPr>
          <w:rFonts w:ascii="Mangal" w:hAnsi="Mangal" w:cs="Mangal"/>
          <w:b/>
          <w:bCs/>
          <w:sz w:val="34"/>
          <w:szCs w:val="34"/>
          <w:cs/>
          <w:lang w:bidi="hi-IN"/>
        </w:rPr>
        <w:t>रेशम</w:t>
      </w:r>
      <w:r>
        <w:rPr>
          <w:rFonts w:ascii="Mangal" w:hAnsi="Mangal" w:cs="Mangal"/>
          <w:b/>
          <w:sz w:val="34"/>
          <w:szCs w:val="28"/>
          <w:cs/>
          <w:lang w:bidi="hi-IN"/>
        </w:rPr>
        <w:t xml:space="preserve"> </w:t>
      </w:r>
      <w:r>
        <w:rPr>
          <w:rFonts w:ascii="Mangal" w:hAnsi="Mangal" w:cs="Mangal"/>
          <w:b/>
          <w:bCs/>
          <w:sz w:val="34"/>
          <w:szCs w:val="34"/>
          <w:cs/>
          <w:lang w:bidi="hi-IN"/>
        </w:rPr>
        <w:t>बोर्ड</w:t>
      </w:r>
      <w:r>
        <w:rPr>
          <w:rFonts w:ascii="Mangal" w:hAnsi="Mangal" w:cs="Mangal"/>
          <w:b/>
          <w:sz w:val="34"/>
          <w:szCs w:val="28"/>
        </w:rPr>
        <w:t>, (</w:t>
      </w:r>
      <w:r>
        <w:rPr>
          <w:rFonts w:ascii="Mangal" w:hAnsi="Mangal" w:cs="Mangal"/>
          <w:b/>
          <w:bCs/>
          <w:sz w:val="34"/>
          <w:szCs w:val="34"/>
          <w:cs/>
          <w:lang w:bidi="hi-IN"/>
        </w:rPr>
        <w:t>वस्त्र</w:t>
      </w:r>
      <w:r>
        <w:rPr>
          <w:rFonts w:ascii="Mangal" w:hAnsi="Mangal" w:cs="Mangal"/>
          <w:b/>
          <w:sz w:val="34"/>
          <w:szCs w:val="28"/>
          <w:cs/>
          <w:lang w:bidi="hi-IN"/>
        </w:rPr>
        <w:t xml:space="preserve"> </w:t>
      </w:r>
      <w:r>
        <w:rPr>
          <w:rFonts w:ascii="Mangal" w:hAnsi="Mangal" w:cs="Mangal"/>
          <w:b/>
          <w:bCs/>
          <w:sz w:val="34"/>
          <w:szCs w:val="34"/>
          <w:cs/>
          <w:lang w:bidi="hi-IN"/>
        </w:rPr>
        <w:t>मंत्रालय</w:t>
      </w:r>
      <w:r>
        <w:rPr>
          <w:rFonts w:ascii="Mangal" w:hAnsi="Mangal" w:cs="Mangal"/>
          <w:b/>
          <w:sz w:val="34"/>
          <w:szCs w:val="28"/>
        </w:rPr>
        <w:t xml:space="preserve"> - </w:t>
      </w:r>
      <w:r>
        <w:rPr>
          <w:rFonts w:ascii="Mangal" w:hAnsi="Mangal" w:cs="Mangal"/>
          <w:b/>
          <w:bCs/>
          <w:sz w:val="34"/>
          <w:szCs w:val="34"/>
          <w:cs/>
          <w:lang w:bidi="hi-IN"/>
        </w:rPr>
        <w:t>भारत</w:t>
      </w:r>
      <w:r>
        <w:rPr>
          <w:rFonts w:ascii="Mangal" w:hAnsi="Mangal" w:cs="Mangal"/>
          <w:b/>
          <w:sz w:val="34"/>
          <w:szCs w:val="28"/>
          <w:cs/>
          <w:lang w:bidi="hi-IN"/>
        </w:rPr>
        <w:t xml:space="preserve"> </w:t>
      </w:r>
      <w:r>
        <w:rPr>
          <w:rFonts w:ascii="Mangal" w:hAnsi="Mangal" w:cs="Mangal"/>
          <w:b/>
          <w:bCs/>
          <w:sz w:val="34"/>
          <w:szCs w:val="34"/>
          <w:cs/>
          <w:lang w:bidi="hi-IN"/>
        </w:rPr>
        <w:t>सरकार</w:t>
      </w:r>
      <w:r>
        <w:rPr>
          <w:rFonts w:ascii="Mangal" w:hAnsi="Mangal" w:cs="Mangal"/>
          <w:b/>
          <w:sz w:val="34"/>
          <w:szCs w:val="28"/>
        </w:rPr>
        <w:t xml:space="preserve">) </w:t>
      </w:r>
    </w:p>
    <w:p w:rsidR="00364F04" w:rsidRDefault="00364F04" w:rsidP="00364F04">
      <w:pPr>
        <w:pStyle w:val="Heading2"/>
        <w:pBdr>
          <w:bottom w:val="triple" w:sz="4" w:space="1" w:color="auto"/>
        </w:pBdr>
        <w:ind w:left="-630" w:right="-630"/>
        <w:jc w:val="center"/>
        <w:rPr>
          <w:rFonts w:ascii="Mangal" w:hAnsi="Mangal" w:cs="Mangal"/>
          <w:sz w:val="34"/>
          <w:szCs w:val="28"/>
          <w:u w:val="single"/>
        </w:rPr>
      </w:pPr>
      <w:r>
        <w:rPr>
          <w:rFonts w:ascii="Mangal" w:hAnsi="Mangal" w:cs="Mangal"/>
          <w:b/>
          <w:bCs/>
          <w:sz w:val="34"/>
          <w:szCs w:val="34"/>
          <w:cs/>
          <w:lang w:bidi="hi-IN"/>
        </w:rPr>
        <w:t>एवं</w:t>
      </w:r>
      <w:r>
        <w:rPr>
          <w:rFonts w:cs="Mangal" w:hint="cs"/>
          <w:b/>
          <w:sz w:val="34"/>
          <w:szCs w:val="28"/>
          <w:cs/>
          <w:lang w:bidi="hi-IN"/>
        </w:rPr>
        <w:t xml:space="preserve"> </w:t>
      </w:r>
      <w:r>
        <w:rPr>
          <w:rFonts w:ascii="Mangal" w:hAnsi="Mangal" w:cs="Mangal"/>
          <w:b/>
          <w:bCs/>
          <w:sz w:val="34"/>
          <w:szCs w:val="34"/>
          <w:cs/>
          <w:lang w:bidi="hi-IN"/>
        </w:rPr>
        <w:t>भारतीय</w:t>
      </w:r>
      <w:r>
        <w:rPr>
          <w:rFonts w:ascii="Mangal" w:hAnsi="Mangal" w:cs="Mangal"/>
          <w:b/>
          <w:sz w:val="34"/>
          <w:szCs w:val="28"/>
          <w:cs/>
          <w:lang w:bidi="hi-IN"/>
        </w:rPr>
        <w:t xml:space="preserve"> </w:t>
      </w:r>
      <w:r>
        <w:rPr>
          <w:rFonts w:ascii="Mangal" w:hAnsi="Mangal" w:cs="Mangal"/>
          <w:b/>
          <w:bCs/>
          <w:sz w:val="34"/>
          <w:szCs w:val="34"/>
          <w:cs/>
          <w:lang w:bidi="hi-IN"/>
        </w:rPr>
        <w:t>रेशम</w:t>
      </w:r>
      <w:r>
        <w:rPr>
          <w:rFonts w:ascii="Mangal" w:hAnsi="Mangal" w:cs="Mangal"/>
          <w:b/>
          <w:sz w:val="34"/>
          <w:szCs w:val="28"/>
          <w:cs/>
          <w:lang w:bidi="hi-IN"/>
        </w:rPr>
        <w:t xml:space="preserve"> </w:t>
      </w:r>
      <w:r>
        <w:rPr>
          <w:rFonts w:ascii="Mangal" w:hAnsi="Mangal" w:cs="Mangal"/>
          <w:b/>
          <w:bCs/>
          <w:sz w:val="34"/>
          <w:szCs w:val="34"/>
          <w:cs/>
          <w:lang w:bidi="hi-IN"/>
        </w:rPr>
        <w:t>मार्क</w:t>
      </w:r>
      <w:r>
        <w:rPr>
          <w:rFonts w:ascii="Mangal" w:hAnsi="Mangal" w:cs="Mangal"/>
          <w:b/>
          <w:sz w:val="34"/>
          <w:szCs w:val="28"/>
          <w:cs/>
          <w:lang w:bidi="hi-IN"/>
        </w:rPr>
        <w:t xml:space="preserve"> </w:t>
      </w:r>
      <w:r>
        <w:rPr>
          <w:rFonts w:ascii="Mangal" w:hAnsi="Mangal" w:cs="Mangal"/>
          <w:b/>
          <w:bCs/>
          <w:sz w:val="34"/>
          <w:szCs w:val="34"/>
          <w:cs/>
          <w:lang w:bidi="hi-IN"/>
        </w:rPr>
        <w:t>संगठन</w:t>
      </w:r>
      <w:r>
        <w:rPr>
          <w:rFonts w:ascii="Mangal" w:hAnsi="Mangal" w:cs="Mangal"/>
          <w:b/>
          <w:sz w:val="34"/>
          <w:szCs w:val="28"/>
        </w:rPr>
        <w:t xml:space="preserve">, </w:t>
      </w:r>
      <w:r>
        <w:rPr>
          <w:rFonts w:ascii="Mangal" w:hAnsi="Mangal" w:cs="Mangal"/>
          <w:b/>
          <w:bCs/>
          <w:sz w:val="34"/>
          <w:szCs w:val="34"/>
          <w:cs/>
          <w:lang w:bidi="hi-IN"/>
        </w:rPr>
        <w:t>मुंबई</w:t>
      </w:r>
      <w:r>
        <w:rPr>
          <w:rFonts w:ascii="Mangal" w:hAnsi="Mangal" w:cs="Mangal"/>
          <w:b/>
          <w:sz w:val="34"/>
          <w:szCs w:val="28"/>
          <w:cs/>
          <w:lang w:bidi="hi-IN"/>
        </w:rPr>
        <w:t xml:space="preserve"> </w:t>
      </w:r>
      <w:r>
        <w:rPr>
          <w:rFonts w:ascii="Mangal" w:hAnsi="Mangal" w:cs="Mangal"/>
          <w:b/>
          <w:bCs/>
          <w:sz w:val="34"/>
          <w:szCs w:val="34"/>
          <w:cs/>
          <w:lang w:bidi="hi-IN"/>
        </w:rPr>
        <w:t>अध्याय</w:t>
      </w:r>
    </w:p>
    <w:p w:rsidR="00364F04" w:rsidRDefault="00364F04" w:rsidP="00364F04">
      <w:pPr>
        <w:pStyle w:val="Heading2"/>
        <w:pBdr>
          <w:bottom w:val="triple" w:sz="4" w:space="1" w:color="auto"/>
        </w:pBdr>
        <w:ind w:left="-630" w:right="-630"/>
        <w:jc w:val="center"/>
        <w:rPr>
          <w:b/>
          <w:color w:val="000000"/>
          <w:sz w:val="27"/>
          <w:szCs w:val="27"/>
        </w:rPr>
      </w:pPr>
      <w:r>
        <w:rPr>
          <w:b/>
          <w:sz w:val="26"/>
          <w:szCs w:val="24"/>
        </w:rPr>
        <w:t>REGIONAL OFFICE, CENTRAL SILK BOARD, (Ministry of Textiles – Govt. of India)</w:t>
      </w:r>
      <w:r>
        <w:rPr>
          <w:b/>
          <w:sz w:val="29"/>
          <w:szCs w:val="27"/>
        </w:rPr>
        <w:t xml:space="preserve"> </w:t>
      </w:r>
      <w:r>
        <w:rPr>
          <w:b/>
          <w:sz w:val="27"/>
          <w:szCs w:val="27"/>
        </w:rPr>
        <w:t xml:space="preserve">&amp; </w:t>
      </w:r>
      <w:r>
        <w:rPr>
          <w:b/>
          <w:color w:val="000000"/>
          <w:sz w:val="27"/>
          <w:szCs w:val="27"/>
        </w:rPr>
        <w:t>SILK MARK ORGANISATION OF INDIA, MUMBAI CHAPTER</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606"/>
        <w:gridCol w:w="1338"/>
        <w:gridCol w:w="3859"/>
      </w:tblGrid>
      <w:tr w:rsidR="00364F04" w:rsidTr="002B653C">
        <w:trPr>
          <w:trHeight w:val="755"/>
          <w:jc w:val="center"/>
        </w:trPr>
        <w:tc>
          <w:tcPr>
            <w:tcW w:w="3362" w:type="dxa"/>
            <w:tcBorders>
              <w:top w:val="single" w:sz="4" w:space="0" w:color="auto"/>
              <w:left w:val="single" w:sz="4" w:space="0" w:color="auto"/>
              <w:bottom w:val="single" w:sz="4" w:space="0" w:color="auto"/>
              <w:right w:val="single" w:sz="4" w:space="0" w:color="auto"/>
            </w:tcBorders>
            <w:vAlign w:val="center"/>
            <w:hideMark/>
          </w:tcPr>
          <w:p w:rsidR="00364F04" w:rsidRDefault="00364F04" w:rsidP="002B653C">
            <w:pPr>
              <w:tabs>
                <w:tab w:val="center" w:pos="4320"/>
                <w:tab w:val="left" w:pos="5191"/>
              </w:tabs>
              <w:spacing w:after="0" w:line="240" w:lineRule="auto"/>
              <w:ind w:right="-115"/>
              <w:jc w:val="center"/>
              <w:outlineLvl w:val="0"/>
              <w:rPr>
                <w:b/>
                <w:color w:val="000000"/>
              </w:rPr>
            </w:pPr>
            <w:r>
              <w:rPr>
                <w:b/>
                <w:color w:val="000000"/>
              </w:rPr>
              <w:t xml:space="preserve">16, </w:t>
            </w:r>
            <w:r>
              <w:rPr>
                <w:rFonts w:ascii="Mangal" w:hAnsi="Mangal" w:cs="Mangal"/>
                <w:b/>
                <w:bCs/>
                <w:color w:val="000000"/>
                <w:cs/>
                <w:lang w:bidi="hi-IN"/>
              </w:rPr>
              <w:t>मित्तल</w:t>
            </w:r>
            <w:r>
              <w:rPr>
                <w:rFonts w:hint="cs"/>
                <w:b/>
                <w:color w:val="000000"/>
                <w:cs/>
                <w:lang w:bidi="hi-IN"/>
              </w:rPr>
              <w:t xml:space="preserve"> </w:t>
            </w:r>
            <w:r>
              <w:rPr>
                <w:rFonts w:ascii="Mangal" w:hAnsi="Mangal" w:cs="Mangal"/>
                <w:b/>
                <w:bCs/>
                <w:color w:val="000000"/>
                <w:cs/>
                <w:lang w:bidi="hi-IN"/>
              </w:rPr>
              <w:t>चैंबर्स</w:t>
            </w:r>
            <w:r>
              <w:rPr>
                <w:b/>
                <w:color w:val="000000"/>
              </w:rPr>
              <w:t xml:space="preserve">, Mittal Chambers, </w:t>
            </w:r>
          </w:p>
          <w:p w:rsidR="00364F04" w:rsidRDefault="00364F04" w:rsidP="002B653C">
            <w:pPr>
              <w:tabs>
                <w:tab w:val="center" w:pos="4320"/>
                <w:tab w:val="left" w:pos="5191"/>
              </w:tabs>
              <w:spacing w:after="0" w:line="240" w:lineRule="auto"/>
              <w:ind w:right="-115"/>
              <w:jc w:val="center"/>
              <w:outlineLvl w:val="0"/>
              <w:rPr>
                <w:b/>
                <w:color w:val="000000"/>
              </w:rPr>
            </w:pPr>
            <w:r>
              <w:rPr>
                <w:rFonts w:ascii="Mangal" w:hAnsi="Mangal" w:cs="Mangal"/>
                <w:b/>
                <w:bCs/>
                <w:color w:val="000000"/>
                <w:cs/>
                <w:lang w:bidi="hi-IN"/>
              </w:rPr>
              <w:t>नरीमन</w:t>
            </w:r>
            <w:r>
              <w:rPr>
                <w:rFonts w:ascii="Mangal" w:hAnsi="Mangal" w:cs="Mangal"/>
                <w:b/>
                <w:color w:val="000000"/>
                <w:cs/>
                <w:lang w:bidi="hi-IN"/>
              </w:rPr>
              <w:t xml:space="preserve"> </w:t>
            </w:r>
            <w:r>
              <w:rPr>
                <w:rFonts w:ascii="Mangal" w:hAnsi="Mangal" w:cs="Mangal"/>
                <w:b/>
                <w:bCs/>
                <w:color w:val="000000"/>
                <w:cs/>
                <w:lang w:bidi="hi-IN"/>
              </w:rPr>
              <w:t>पॉइंट</w:t>
            </w:r>
            <w:r>
              <w:rPr>
                <w:rFonts w:ascii="Mangal" w:hAnsi="Mangal" w:cs="Mangal"/>
                <w:b/>
                <w:color w:val="000000"/>
                <w:cs/>
                <w:lang w:bidi="hi-IN"/>
              </w:rPr>
              <w:t xml:space="preserve"> </w:t>
            </w:r>
            <w:proofErr w:type="spellStart"/>
            <w:r>
              <w:rPr>
                <w:b/>
                <w:color w:val="000000"/>
              </w:rPr>
              <w:t>Nariman</w:t>
            </w:r>
            <w:proofErr w:type="spellEnd"/>
            <w:r>
              <w:rPr>
                <w:b/>
                <w:color w:val="000000"/>
              </w:rPr>
              <w:t xml:space="preserve"> Point, </w:t>
            </w:r>
          </w:p>
          <w:p w:rsidR="00364F04" w:rsidRDefault="00364F04" w:rsidP="002B653C">
            <w:pPr>
              <w:tabs>
                <w:tab w:val="center" w:pos="4320"/>
                <w:tab w:val="left" w:pos="5191"/>
              </w:tabs>
              <w:spacing w:after="0" w:line="240" w:lineRule="auto"/>
              <w:ind w:right="-115"/>
              <w:jc w:val="center"/>
              <w:outlineLvl w:val="0"/>
              <w:rPr>
                <w:b/>
                <w:color w:val="000000"/>
              </w:rPr>
            </w:pPr>
            <w:r>
              <w:rPr>
                <w:rFonts w:ascii="Mangal" w:hAnsi="Mangal" w:cs="Mangal"/>
                <w:b/>
                <w:bCs/>
                <w:color w:val="000000"/>
                <w:cs/>
                <w:lang w:bidi="hi-IN"/>
              </w:rPr>
              <w:t>मुंबई</w:t>
            </w:r>
            <w:r>
              <w:rPr>
                <w:rFonts w:ascii="Mangal" w:hAnsi="Mangal" w:cs="Mangal"/>
                <w:b/>
                <w:color w:val="000000"/>
                <w:cs/>
                <w:lang w:bidi="hi-IN"/>
              </w:rPr>
              <w:t xml:space="preserve"> </w:t>
            </w:r>
            <w:r>
              <w:rPr>
                <w:b/>
                <w:color w:val="000000"/>
              </w:rPr>
              <w:t>Mumbai – 400 021.</w:t>
            </w:r>
          </w:p>
        </w:tc>
        <w:tc>
          <w:tcPr>
            <w:tcW w:w="1606" w:type="dxa"/>
            <w:tcBorders>
              <w:top w:val="single" w:sz="4" w:space="0" w:color="auto"/>
              <w:left w:val="single" w:sz="4" w:space="0" w:color="auto"/>
              <w:bottom w:val="single" w:sz="4" w:space="0" w:color="auto"/>
              <w:right w:val="single" w:sz="4" w:space="0" w:color="auto"/>
            </w:tcBorders>
            <w:vAlign w:val="center"/>
            <w:hideMark/>
          </w:tcPr>
          <w:p w:rsidR="00364F04" w:rsidRDefault="00364F04" w:rsidP="002B653C">
            <w:pPr>
              <w:tabs>
                <w:tab w:val="center" w:pos="4320"/>
                <w:tab w:val="left" w:pos="5191"/>
              </w:tabs>
              <w:spacing w:after="0" w:line="240" w:lineRule="auto"/>
              <w:jc w:val="center"/>
              <w:rPr>
                <w:b/>
                <w:noProof/>
                <w:color w:val="000000"/>
                <w:lang w:eastAsia="en-IN"/>
              </w:rPr>
            </w:pPr>
            <w:r>
              <w:rPr>
                <w:b/>
                <w:noProof/>
                <w:color w:val="000000"/>
                <w:lang w:bidi="hi-IN"/>
              </w:rPr>
              <w:drawing>
                <wp:inline distT="0" distB="0" distL="0" distR="0" wp14:anchorId="3FA13DF8" wp14:editId="27D32657">
                  <wp:extent cx="581025" cy="571500"/>
                  <wp:effectExtent l="0" t="0" r="9525" b="0"/>
                  <wp:docPr id="3" name="Picture 3" descr="c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rsidR="00364F04" w:rsidRDefault="00364F04" w:rsidP="002B653C">
            <w:pPr>
              <w:tabs>
                <w:tab w:val="center" w:pos="4320"/>
                <w:tab w:val="left" w:pos="5191"/>
              </w:tabs>
              <w:spacing w:after="0" w:line="240" w:lineRule="auto"/>
              <w:jc w:val="center"/>
              <w:rPr>
                <w:rFonts w:ascii="Monotype Corsiva" w:hAnsi="Monotype Corsiva"/>
                <w:b/>
                <w:noProof/>
                <w:color w:val="000000"/>
                <w:sz w:val="18"/>
                <w:lang w:eastAsia="en-IN"/>
              </w:rPr>
            </w:pPr>
            <w:r>
              <w:rPr>
                <w:rFonts w:ascii="Monotype Corsiva" w:hAnsi="Monotype Corsiva"/>
                <w:b/>
                <w:noProof/>
                <w:color w:val="000000"/>
                <w:sz w:val="18"/>
                <w:lang w:eastAsia="en-IN"/>
              </w:rPr>
              <w:t xml:space="preserve">Committed to Indian </w:t>
            </w:r>
          </w:p>
          <w:p w:rsidR="00364F04" w:rsidRDefault="00364F04" w:rsidP="002B653C">
            <w:pPr>
              <w:tabs>
                <w:tab w:val="center" w:pos="4320"/>
                <w:tab w:val="left" w:pos="5191"/>
              </w:tabs>
              <w:spacing w:after="0" w:line="240" w:lineRule="auto"/>
              <w:jc w:val="center"/>
              <w:rPr>
                <w:rFonts w:ascii="Monotype Corsiva" w:hAnsi="Monotype Corsiva"/>
                <w:b/>
                <w:color w:val="000000"/>
              </w:rPr>
            </w:pPr>
            <w:r>
              <w:rPr>
                <w:rFonts w:ascii="Monotype Corsiva" w:hAnsi="Monotype Corsiva"/>
                <w:b/>
                <w:noProof/>
                <w:color w:val="000000"/>
                <w:sz w:val="18"/>
                <w:lang w:eastAsia="en-IN"/>
              </w:rPr>
              <w:t xml:space="preserve">Silk Industry </w:t>
            </w:r>
          </w:p>
        </w:tc>
        <w:tc>
          <w:tcPr>
            <w:tcW w:w="1338" w:type="dxa"/>
            <w:tcBorders>
              <w:top w:val="single" w:sz="4" w:space="0" w:color="auto"/>
              <w:left w:val="single" w:sz="4" w:space="0" w:color="auto"/>
              <w:bottom w:val="single" w:sz="4" w:space="0" w:color="auto"/>
              <w:right w:val="single" w:sz="4" w:space="0" w:color="auto"/>
            </w:tcBorders>
            <w:vAlign w:val="center"/>
            <w:hideMark/>
          </w:tcPr>
          <w:p w:rsidR="00364F04" w:rsidRDefault="00364F04" w:rsidP="002B653C">
            <w:pPr>
              <w:tabs>
                <w:tab w:val="center" w:pos="4320"/>
                <w:tab w:val="left" w:pos="5191"/>
              </w:tabs>
              <w:spacing w:after="0" w:line="240" w:lineRule="auto"/>
              <w:jc w:val="center"/>
            </w:pPr>
            <w:r>
              <w:rPr>
                <w:rFonts w:ascii="Garamond" w:hAnsi="Garamond"/>
                <w:noProof/>
                <w:lang w:bidi="hi-IN"/>
              </w:rPr>
              <w:drawing>
                <wp:inline distT="0" distB="0" distL="0" distR="0" wp14:anchorId="6A72A9E0" wp14:editId="4BEBE126">
                  <wp:extent cx="628650" cy="638175"/>
                  <wp:effectExtent l="0" t="0" r="0" b="9525"/>
                  <wp:docPr id="4" name="Picture 4" descr="logowith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in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364F04" w:rsidRDefault="00364F04" w:rsidP="002B653C">
            <w:pPr>
              <w:tabs>
                <w:tab w:val="center" w:pos="4320"/>
                <w:tab w:val="left" w:pos="5191"/>
              </w:tabs>
              <w:spacing w:after="0" w:line="240" w:lineRule="auto"/>
              <w:jc w:val="center"/>
              <w:rPr>
                <w:rFonts w:ascii="Monotype Corsiva" w:hAnsi="Monotype Corsiva"/>
                <w:b/>
                <w:color w:val="000000"/>
              </w:rPr>
            </w:pPr>
            <w:r>
              <w:rPr>
                <w:rFonts w:ascii="Monotype Corsiva" w:hAnsi="Monotype Corsiva"/>
                <w:b/>
                <w:sz w:val="10"/>
              </w:rPr>
              <w:t>Your Assurance of Pure Silk</w:t>
            </w:r>
          </w:p>
        </w:tc>
        <w:tc>
          <w:tcPr>
            <w:tcW w:w="3859" w:type="dxa"/>
            <w:tcBorders>
              <w:top w:val="single" w:sz="4" w:space="0" w:color="auto"/>
              <w:left w:val="single" w:sz="4" w:space="0" w:color="auto"/>
              <w:bottom w:val="single" w:sz="4" w:space="0" w:color="auto"/>
              <w:right w:val="single" w:sz="4" w:space="0" w:color="auto"/>
            </w:tcBorders>
            <w:vAlign w:val="center"/>
            <w:hideMark/>
          </w:tcPr>
          <w:p w:rsidR="00364F04" w:rsidRDefault="00364F04" w:rsidP="002B653C">
            <w:pPr>
              <w:tabs>
                <w:tab w:val="center" w:pos="4320"/>
                <w:tab w:val="left" w:pos="5191"/>
              </w:tabs>
              <w:spacing w:after="0" w:line="240" w:lineRule="auto"/>
              <w:ind w:left="-108" w:right="-85"/>
              <w:jc w:val="center"/>
              <w:rPr>
                <w:b/>
              </w:rPr>
            </w:pPr>
            <w:r>
              <w:rPr>
                <w:rFonts w:ascii="Mangal" w:hAnsi="Mangal" w:cs="Mangal"/>
                <w:b/>
                <w:bCs/>
                <w:sz w:val="20"/>
                <w:szCs w:val="20"/>
                <w:cs/>
                <w:lang w:bidi="hi-IN"/>
              </w:rPr>
              <w:t>ईमेल</w:t>
            </w:r>
            <w:r>
              <w:rPr>
                <w:b/>
              </w:rPr>
              <w:t xml:space="preserve">  Email </w:t>
            </w:r>
            <w:hyperlink r:id="rId8" w:history="1">
              <w:r>
                <w:rPr>
                  <w:rStyle w:val="Hyperlink"/>
                  <w:b/>
                  <w:sz w:val="18"/>
                </w:rPr>
                <w:t>romum.csb@nic.in</w:t>
              </w:r>
            </w:hyperlink>
            <w:r>
              <w:rPr>
                <w:b/>
                <w:sz w:val="18"/>
              </w:rPr>
              <w:t xml:space="preserve">, </w:t>
            </w:r>
            <w:hyperlink r:id="rId9" w:history="1">
              <w:r>
                <w:rPr>
                  <w:rStyle w:val="Hyperlink"/>
                  <w:b/>
                  <w:sz w:val="18"/>
                </w:rPr>
                <w:t>csbro_mum@yahoo.com</w:t>
              </w:r>
            </w:hyperlink>
            <w:r>
              <w:rPr>
                <w:b/>
                <w:sz w:val="18"/>
              </w:rPr>
              <w:t xml:space="preserve"> </w:t>
            </w:r>
            <w:hyperlink r:id="rId10" w:history="1">
              <w:r>
                <w:rPr>
                  <w:rStyle w:val="Hyperlink"/>
                  <w:b/>
                  <w:sz w:val="18"/>
                </w:rPr>
                <w:t>mumbai@silkmarkindia.com</w:t>
              </w:r>
            </w:hyperlink>
            <w:r>
              <w:rPr>
                <w:b/>
              </w:rPr>
              <w:t xml:space="preserve"> </w:t>
            </w:r>
          </w:p>
          <w:p w:rsidR="00364F04" w:rsidRDefault="00364F04" w:rsidP="002B653C">
            <w:pPr>
              <w:tabs>
                <w:tab w:val="center" w:pos="4320"/>
                <w:tab w:val="left" w:pos="5191"/>
              </w:tabs>
              <w:spacing w:after="0" w:line="240" w:lineRule="auto"/>
              <w:ind w:left="-108" w:right="-85"/>
              <w:jc w:val="center"/>
              <w:rPr>
                <w:b/>
              </w:rPr>
            </w:pPr>
            <w:r>
              <w:rPr>
                <w:rFonts w:ascii="Mangal" w:hAnsi="Mangal" w:cs="Mangal"/>
                <w:b/>
                <w:bCs/>
                <w:sz w:val="20"/>
                <w:szCs w:val="20"/>
                <w:cs/>
                <w:lang w:bidi="hi-IN"/>
              </w:rPr>
              <w:t>टेलीफोन</w:t>
            </w:r>
            <w:r>
              <w:rPr>
                <w:b/>
              </w:rPr>
              <w:t>: -Phone: - 22020330 &amp; 22020326</w:t>
            </w:r>
          </w:p>
          <w:p w:rsidR="00364F04" w:rsidRDefault="00364F04" w:rsidP="002B653C">
            <w:pPr>
              <w:tabs>
                <w:tab w:val="center" w:pos="4320"/>
                <w:tab w:val="left" w:pos="5191"/>
              </w:tabs>
              <w:spacing w:after="0" w:line="240" w:lineRule="auto"/>
              <w:ind w:left="-108" w:right="-85"/>
              <w:jc w:val="center"/>
              <w:rPr>
                <w:b/>
              </w:rPr>
            </w:pPr>
            <w:r>
              <w:rPr>
                <w:rFonts w:ascii="Mangal" w:hAnsi="Mangal" w:cs="Mangal"/>
                <w:b/>
                <w:bCs/>
                <w:sz w:val="20"/>
                <w:szCs w:val="20"/>
                <w:cs/>
                <w:lang w:bidi="hi-IN"/>
              </w:rPr>
              <w:t>फैक्स</w:t>
            </w:r>
            <w:r>
              <w:rPr>
                <w:b/>
              </w:rPr>
              <w:t xml:space="preserve"> Fax: - 22020329   </w:t>
            </w:r>
          </w:p>
        </w:tc>
      </w:tr>
    </w:tbl>
    <w:p w:rsidR="00364F04" w:rsidRPr="007C08B8" w:rsidRDefault="00364F04" w:rsidP="00364F04">
      <w:pPr>
        <w:rPr>
          <w:rFonts w:ascii="Arial" w:hAnsi="Arial" w:cs="Arial"/>
          <w:b/>
          <w:bCs/>
          <w:sz w:val="24"/>
          <w:szCs w:val="24"/>
        </w:rPr>
      </w:pPr>
      <w:r>
        <w:rPr>
          <w:rFonts w:ascii="Arial" w:hAnsi="Arial" w:cs="Arial"/>
          <w:b/>
          <w:bCs/>
          <w:sz w:val="24"/>
          <w:szCs w:val="24"/>
        </w:rPr>
        <w:t>No. SMOI/MUM/27</w:t>
      </w:r>
      <w:r w:rsidRPr="007C08B8">
        <w:rPr>
          <w:rFonts w:ascii="Arial" w:hAnsi="Arial" w:cs="Arial"/>
          <w:b/>
          <w:bCs/>
          <w:sz w:val="24"/>
          <w:szCs w:val="24"/>
        </w:rPr>
        <w:t>/201</w:t>
      </w:r>
      <w:r>
        <w:rPr>
          <w:rFonts w:ascii="Arial" w:hAnsi="Arial" w:cs="Arial"/>
          <w:b/>
          <w:bCs/>
          <w:sz w:val="24"/>
          <w:szCs w:val="24"/>
        </w:rPr>
        <w:t>5</w:t>
      </w:r>
      <w:r w:rsidRPr="007C08B8">
        <w:rPr>
          <w:rFonts w:ascii="Arial" w:hAnsi="Arial" w:cs="Arial"/>
          <w:b/>
          <w:bCs/>
          <w:sz w:val="24"/>
          <w:szCs w:val="24"/>
        </w:rPr>
        <w:t>-1</w:t>
      </w:r>
      <w:r>
        <w:rPr>
          <w:rFonts w:ascii="Arial" w:hAnsi="Arial" w:cs="Arial"/>
          <w:b/>
          <w:bCs/>
          <w:sz w:val="24"/>
          <w:szCs w:val="24"/>
        </w:rPr>
        <w:t>6/Pune Expo/</w:t>
      </w:r>
      <w:r w:rsidRPr="007C08B8">
        <w:rPr>
          <w:rFonts w:ascii="Arial" w:hAnsi="Arial" w:cs="Arial"/>
          <w:b/>
          <w:bCs/>
          <w:sz w:val="24"/>
          <w:szCs w:val="24"/>
        </w:rPr>
        <w:tab/>
      </w:r>
      <w:r w:rsidRPr="007C08B8">
        <w:rPr>
          <w:rFonts w:ascii="Arial" w:hAnsi="Arial" w:cs="Arial"/>
          <w:b/>
          <w:bCs/>
          <w:sz w:val="24"/>
          <w:szCs w:val="24"/>
        </w:rPr>
        <w:tab/>
      </w:r>
      <w:r w:rsidRPr="007C08B8">
        <w:rPr>
          <w:rFonts w:ascii="Arial" w:hAnsi="Arial" w:cs="Arial"/>
          <w:b/>
          <w:bCs/>
          <w:sz w:val="24"/>
          <w:szCs w:val="24"/>
        </w:rPr>
        <w:tab/>
      </w:r>
      <w:r w:rsidRPr="007C08B8">
        <w:rPr>
          <w:rFonts w:ascii="Arial" w:hAnsi="Arial" w:cs="Arial"/>
          <w:b/>
          <w:bCs/>
          <w:sz w:val="24"/>
          <w:szCs w:val="24"/>
        </w:rPr>
        <w:tab/>
        <w:t xml:space="preserve">Date: </w:t>
      </w:r>
      <w:r>
        <w:rPr>
          <w:rFonts w:ascii="Arial" w:hAnsi="Arial" w:cs="Arial"/>
          <w:b/>
          <w:bCs/>
          <w:sz w:val="24"/>
          <w:szCs w:val="24"/>
        </w:rPr>
        <w:t>12</w:t>
      </w:r>
      <w:r w:rsidRPr="007C08B8">
        <w:rPr>
          <w:rFonts w:ascii="Arial" w:hAnsi="Arial" w:cs="Arial"/>
          <w:b/>
          <w:bCs/>
          <w:sz w:val="24"/>
          <w:szCs w:val="24"/>
        </w:rPr>
        <w:t>.</w:t>
      </w:r>
      <w:r>
        <w:rPr>
          <w:rFonts w:ascii="Arial" w:hAnsi="Arial" w:cs="Arial"/>
          <w:b/>
          <w:bCs/>
          <w:sz w:val="24"/>
          <w:szCs w:val="24"/>
        </w:rPr>
        <w:t>11</w:t>
      </w:r>
      <w:r w:rsidRPr="007C08B8">
        <w:rPr>
          <w:rFonts w:ascii="Arial" w:hAnsi="Arial" w:cs="Arial"/>
          <w:b/>
          <w:bCs/>
          <w:sz w:val="24"/>
          <w:szCs w:val="24"/>
        </w:rPr>
        <w:t>.201</w:t>
      </w:r>
      <w:r>
        <w:rPr>
          <w:rFonts w:ascii="Arial" w:hAnsi="Arial" w:cs="Arial"/>
          <w:b/>
          <w:bCs/>
          <w:sz w:val="24"/>
          <w:szCs w:val="24"/>
        </w:rPr>
        <w:t>5</w:t>
      </w:r>
    </w:p>
    <w:p w:rsidR="00364F04" w:rsidRPr="002077CE" w:rsidRDefault="00364F04" w:rsidP="00364F04">
      <w:pPr>
        <w:spacing w:after="0"/>
        <w:rPr>
          <w:rFonts w:ascii="Arial" w:eastAsia="Gulim" w:hAnsi="Arial" w:cs="Arial"/>
          <w:b/>
          <w:sz w:val="24"/>
          <w:szCs w:val="24"/>
        </w:rPr>
      </w:pPr>
      <w:r w:rsidRPr="002077CE">
        <w:rPr>
          <w:rFonts w:ascii="Arial" w:eastAsia="Gulim" w:hAnsi="Arial" w:cs="Arial"/>
          <w:b/>
          <w:sz w:val="24"/>
          <w:szCs w:val="24"/>
        </w:rPr>
        <w:t>To</w:t>
      </w:r>
    </w:p>
    <w:p w:rsidR="00364F04" w:rsidRPr="002077CE" w:rsidRDefault="00364F04" w:rsidP="00364F04">
      <w:pPr>
        <w:spacing w:after="0"/>
        <w:rPr>
          <w:rFonts w:ascii="Arial" w:eastAsia="Gulim" w:hAnsi="Arial" w:cs="Arial"/>
          <w:b/>
          <w:sz w:val="24"/>
          <w:szCs w:val="24"/>
        </w:rPr>
      </w:pPr>
    </w:p>
    <w:p w:rsidR="00364F04" w:rsidRDefault="00364F04" w:rsidP="00364F04">
      <w:pPr>
        <w:spacing w:after="0"/>
        <w:rPr>
          <w:rFonts w:ascii="Arial" w:eastAsia="Gulim" w:hAnsi="Arial" w:cs="Arial"/>
          <w:b/>
          <w:sz w:val="24"/>
          <w:szCs w:val="24"/>
        </w:rPr>
      </w:pPr>
    </w:p>
    <w:p w:rsidR="00364F04" w:rsidRPr="002077CE" w:rsidRDefault="00364F04" w:rsidP="00364F04">
      <w:pPr>
        <w:spacing w:after="0"/>
        <w:rPr>
          <w:rFonts w:ascii="Arial" w:eastAsia="Gulim" w:hAnsi="Arial" w:cs="Arial"/>
          <w:b/>
          <w:sz w:val="24"/>
          <w:szCs w:val="24"/>
        </w:rPr>
      </w:pPr>
    </w:p>
    <w:p w:rsidR="00364F04" w:rsidRPr="002077CE" w:rsidRDefault="00364F04" w:rsidP="00364F04">
      <w:pPr>
        <w:spacing w:after="0"/>
        <w:rPr>
          <w:rFonts w:ascii="Arial" w:eastAsia="Gulim" w:hAnsi="Arial" w:cs="Arial"/>
          <w:b/>
          <w:sz w:val="24"/>
          <w:szCs w:val="24"/>
        </w:rPr>
      </w:pPr>
    </w:p>
    <w:p w:rsidR="00364F04" w:rsidRPr="002077CE" w:rsidRDefault="00364F04" w:rsidP="00364F04">
      <w:pPr>
        <w:spacing w:after="0"/>
        <w:rPr>
          <w:rFonts w:ascii="Arial" w:eastAsia="Gulim" w:hAnsi="Arial" w:cs="Arial"/>
          <w:b/>
          <w:sz w:val="24"/>
          <w:szCs w:val="24"/>
        </w:rPr>
      </w:pPr>
    </w:p>
    <w:p w:rsidR="00364F04" w:rsidRPr="00364F04" w:rsidRDefault="00364F04" w:rsidP="00364F04">
      <w:pPr>
        <w:spacing w:after="0"/>
        <w:rPr>
          <w:rFonts w:ascii="Arial" w:eastAsia="Gulim" w:hAnsi="Arial" w:cs="Arial"/>
          <w:b/>
          <w:sz w:val="24"/>
          <w:szCs w:val="24"/>
        </w:rPr>
      </w:pPr>
    </w:p>
    <w:p w:rsidR="00364F04" w:rsidRPr="00364F04" w:rsidRDefault="00364F04" w:rsidP="00364F04">
      <w:pPr>
        <w:spacing w:after="0"/>
        <w:rPr>
          <w:rFonts w:ascii="Arial" w:eastAsia="Gulim" w:hAnsi="Arial" w:cs="Arial"/>
          <w:b/>
          <w:sz w:val="24"/>
          <w:szCs w:val="24"/>
        </w:rPr>
      </w:pPr>
      <w:r w:rsidRPr="00364F04">
        <w:rPr>
          <w:rFonts w:ascii="Arial" w:eastAsia="Gulim" w:hAnsi="Arial" w:cs="Arial"/>
          <w:b/>
          <w:sz w:val="24"/>
          <w:szCs w:val="24"/>
        </w:rPr>
        <w:t xml:space="preserve">Dear Sir / Madam, </w:t>
      </w:r>
    </w:p>
    <w:p w:rsidR="00364F04" w:rsidRPr="00364F04" w:rsidRDefault="00364F04" w:rsidP="00364F04">
      <w:pPr>
        <w:spacing w:after="0"/>
        <w:rPr>
          <w:rFonts w:ascii="Arial" w:eastAsia="Gulim" w:hAnsi="Arial" w:cs="Arial"/>
          <w:b/>
          <w:sz w:val="24"/>
          <w:szCs w:val="24"/>
        </w:rPr>
      </w:pPr>
    </w:p>
    <w:p w:rsidR="00364F04" w:rsidRPr="00364F04" w:rsidRDefault="00364F04" w:rsidP="00364F04">
      <w:pPr>
        <w:spacing w:after="0"/>
        <w:ind w:left="1440" w:hanging="720"/>
        <w:rPr>
          <w:rFonts w:ascii="Arial" w:eastAsia="Gulim" w:hAnsi="Arial" w:cs="Arial"/>
          <w:b/>
          <w:sz w:val="24"/>
          <w:szCs w:val="24"/>
        </w:rPr>
      </w:pPr>
      <w:proofErr w:type="gramStart"/>
      <w:r w:rsidRPr="00364F04">
        <w:rPr>
          <w:rFonts w:ascii="Arial" w:eastAsia="Gulim" w:hAnsi="Arial" w:cs="Arial"/>
          <w:b/>
          <w:sz w:val="24"/>
          <w:szCs w:val="24"/>
        </w:rPr>
        <w:t>Sub :</w:t>
      </w:r>
      <w:proofErr w:type="gramEnd"/>
      <w:r w:rsidRPr="00364F04">
        <w:rPr>
          <w:rFonts w:ascii="Arial" w:eastAsia="Gulim" w:hAnsi="Arial" w:cs="Arial"/>
          <w:b/>
          <w:sz w:val="24"/>
          <w:szCs w:val="24"/>
        </w:rPr>
        <w:t xml:space="preserve"> </w:t>
      </w:r>
      <w:r>
        <w:rPr>
          <w:rFonts w:ascii="Arial" w:eastAsia="Gulim" w:hAnsi="Arial" w:cs="Arial"/>
          <w:b/>
          <w:sz w:val="24"/>
          <w:szCs w:val="24"/>
        </w:rPr>
        <w:t xml:space="preserve">  </w:t>
      </w:r>
      <w:r w:rsidRPr="00364F04">
        <w:rPr>
          <w:rFonts w:ascii="Arial" w:eastAsia="Gulim" w:hAnsi="Arial" w:cs="Arial"/>
          <w:b/>
          <w:sz w:val="24"/>
          <w:szCs w:val="24"/>
        </w:rPr>
        <w:t>Silk</w:t>
      </w:r>
      <w:r>
        <w:rPr>
          <w:rFonts w:ascii="Arial" w:eastAsia="Gulim" w:hAnsi="Arial" w:cs="Arial"/>
          <w:b/>
          <w:sz w:val="24"/>
          <w:szCs w:val="24"/>
        </w:rPr>
        <w:t xml:space="preserve"> </w:t>
      </w:r>
      <w:r w:rsidRPr="00364F04">
        <w:rPr>
          <w:rFonts w:ascii="Arial" w:eastAsia="Gulim" w:hAnsi="Arial" w:cs="Arial"/>
          <w:b/>
          <w:sz w:val="24"/>
          <w:szCs w:val="24"/>
        </w:rPr>
        <w:t xml:space="preserve"> Mark</w:t>
      </w:r>
      <w:r>
        <w:rPr>
          <w:rFonts w:ascii="Arial" w:eastAsia="Gulim" w:hAnsi="Arial" w:cs="Arial"/>
          <w:b/>
          <w:sz w:val="24"/>
          <w:szCs w:val="24"/>
        </w:rPr>
        <w:t xml:space="preserve"> </w:t>
      </w:r>
      <w:r w:rsidRPr="00364F04">
        <w:rPr>
          <w:rFonts w:ascii="Arial" w:eastAsia="Gulim" w:hAnsi="Arial" w:cs="Arial"/>
          <w:b/>
          <w:sz w:val="24"/>
          <w:szCs w:val="24"/>
        </w:rPr>
        <w:t xml:space="preserve">  Expo</w:t>
      </w:r>
      <w:r>
        <w:rPr>
          <w:rFonts w:ascii="Arial" w:eastAsia="Gulim" w:hAnsi="Arial" w:cs="Arial"/>
          <w:b/>
          <w:sz w:val="24"/>
          <w:szCs w:val="24"/>
        </w:rPr>
        <w:t xml:space="preserve">  </w:t>
      </w:r>
      <w:r w:rsidRPr="00364F04">
        <w:rPr>
          <w:rFonts w:ascii="Arial" w:eastAsia="Gulim" w:hAnsi="Arial" w:cs="Arial"/>
          <w:b/>
          <w:sz w:val="24"/>
          <w:szCs w:val="24"/>
        </w:rPr>
        <w:t xml:space="preserve"> 2015  Pune   at  </w:t>
      </w:r>
      <w:proofErr w:type="spellStart"/>
      <w:r w:rsidRPr="00364F04">
        <w:rPr>
          <w:rFonts w:ascii="Arial" w:eastAsia="Gulim" w:hAnsi="Arial" w:cs="Arial"/>
          <w:b/>
          <w:sz w:val="24"/>
          <w:szCs w:val="24"/>
        </w:rPr>
        <w:t>Alpa</w:t>
      </w:r>
      <w:proofErr w:type="spellEnd"/>
      <w:r w:rsidRPr="00364F04">
        <w:rPr>
          <w:rFonts w:ascii="Arial" w:eastAsia="Gulim" w:hAnsi="Arial" w:cs="Arial"/>
          <w:b/>
          <w:sz w:val="24"/>
          <w:szCs w:val="24"/>
        </w:rPr>
        <w:t xml:space="preserve">  </w:t>
      </w:r>
      <w:proofErr w:type="spellStart"/>
      <w:r w:rsidRPr="00364F04">
        <w:rPr>
          <w:rFonts w:ascii="Arial" w:eastAsia="Gulim" w:hAnsi="Arial" w:cs="Arial"/>
          <w:b/>
          <w:sz w:val="24"/>
          <w:szCs w:val="24"/>
        </w:rPr>
        <w:t>Bachat</w:t>
      </w:r>
      <w:proofErr w:type="spellEnd"/>
      <w:r w:rsidRPr="00364F04">
        <w:rPr>
          <w:rFonts w:ascii="Arial" w:eastAsia="Gulim" w:hAnsi="Arial" w:cs="Arial"/>
          <w:b/>
          <w:sz w:val="24"/>
          <w:szCs w:val="24"/>
        </w:rPr>
        <w:t xml:space="preserve">  Hall , 7</w:t>
      </w:r>
      <w:r w:rsidRPr="00364F04">
        <w:rPr>
          <w:rFonts w:ascii="Arial" w:eastAsia="Gulim" w:hAnsi="Arial" w:cs="Arial"/>
          <w:b/>
          <w:sz w:val="24"/>
          <w:szCs w:val="24"/>
          <w:vertAlign w:val="superscript"/>
        </w:rPr>
        <w:t>th</w:t>
      </w:r>
      <w:r w:rsidRPr="00364F04">
        <w:rPr>
          <w:rFonts w:ascii="Arial" w:eastAsia="Gulim" w:hAnsi="Arial" w:cs="Arial"/>
          <w:b/>
          <w:sz w:val="24"/>
          <w:szCs w:val="24"/>
        </w:rPr>
        <w:t xml:space="preserve"> Queens Garden, Behind </w:t>
      </w:r>
      <w:proofErr w:type="spellStart"/>
      <w:r w:rsidRPr="00364F04">
        <w:rPr>
          <w:rFonts w:ascii="Arial" w:eastAsia="Gulim" w:hAnsi="Arial" w:cs="Arial"/>
          <w:b/>
          <w:sz w:val="24"/>
          <w:szCs w:val="24"/>
        </w:rPr>
        <w:t>Vidhan</w:t>
      </w:r>
      <w:proofErr w:type="spellEnd"/>
      <w:r w:rsidRPr="00364F04">
        <w:rPr>
          <w:rFonts w:ascii="Arial" w:eastAsia="Gulim" w:hAnsi="Arial" w:cs="Arial"/>
          <w:b/>
          <w:sz w:val="24"/>
          <w:szCs w:val="24"/>
        </w:rPr>
        <w:t xml:space="preserve"> </w:t>
      </w:r>
      <w:proofErr w:type="spellStart"/>
      <w:r w:rsidRPr="00364F04">
        <w:rPr>
          <w:rFonts w:ascii="Arial" w:eastAsia="Gulim" w:hAnsi="Arial" w:cs="Arial"/>
          <w:b/>
          <w:sz w:val="24"/>
          <w:szCs w:val="24"/>
        </w:rPr>
        <w:t>Bhavan</w:t>
      </w:r>
      <w:proofErr w:type="spellEnd"/>
      <w:r w:rsidRPr="00364F04">
        <w:rPr>
          <w:rFonts w:ascii="Arial" w:eastAsia="Gulim" w:hAnsi="Arial" w:cs="Arial"/>
          <w:b/>
          <w:sz w:val="24"/>
          <w:szCs w:val="24"/>
        </w:rPr>
        <w:t>, Pune -411 001 from 3</w:t>
      </w:r>
      <w:r w:rsidRPr="00364F04">
        <w:rPr>
          <w:rFonts w:ascii="Arial" w:eastAsia="Gulim" w:hAnsi="Arial" w:cs="Arial"/>
          <w:b/>
          <w:sz w:val="24"/>
          <w:szCs w:val="24"/>
          <w:vertAlign w:val="superscript"/>
        </w:rPr>
        <w:t>rd</w:t>
      </w:r>
      <w:r w:rsidRPr="00364F04">
        <w:rPr>
          <w:rFonts w:ascii="Arial" w:eastAsia="Gulim" w:hAnsi="Arial" w:cs="Arial"/>
          <w:b/>
          <w:sz w:val="24"/>
          <w:szCs w:val="24"/>
        </w:rPr>
        <w:t xml:space="preserve"> </w:t>
      </w:r>
      <w:r w:rsidRPr="00364F04">
        <w:rPr>
          <w:rFonts w:ascii="Arial" w:eastAsia="Gulim" w:hAnsi="Arial" w:cs="Arial"/>
          <w:b/>
          <w:sz w:val="24"/>
          <w:szCs w:val="24"/>
          <w:vertAlign w:val="superscript"/>
        </w:rPr>
        <w:t xml:space="preserve"> </w:t>
      </w:r>
      <w:r w:rsidRPr="00364F04">
        <w:rPr>
          <w:rFonts w:ascii="Arial" w:eastAsia="Gulim" w:hAnsi="Arial" w:cs="Arial"/>
          <w:b/>
          <w:sz w:val="24"/>
          <w:szCs w:val="24"/>
        </w:rPr>
        <w:t xml:space="preserve">December </w:t>
      </w:r>
    </w:p>
    <w:p w:rsidR="00364F04" w:rsidRPr="00364F04" w:rsidRDefault="00364F04" w:rsidP="00364F04">
      <w:pPr>
        <w:spacing w:after="0"/>
        <w:ind w:left="1440" w:hanging="720"/>
        <w:rPr>
          <w:rFonts w:ascii="Arial" w:eastAsia="Gulim" w:hAnsi="Arial" w:cs="Arial"/>
          <w:b/>
          <w:sz w:val="24"/>
          <w:szCs w:val="24"/>
        </w:rPr>
      </w:pPr>
      <w:r w:rsidRPr="00364F04">
        <w:rPr>
          <w:rFonts w:ascii="Arial" w:eastAsia="Gulim" w:hAnsi="Arial" w:cs="Arial"/>
          <w:b/>
          <w:sz w:val="24"/>
          <w:szCs w:val="24"/>
        </w:rPr>
        <w:t xml:space="preserve">            </w:t>
      </w:r>
      <w:proofErr w:type="gramStart"/>
      <w:r w:rsidRPr="00364F04">
        <w:rPr>
          <w:rFonts w:ascii="Arial" w:eastAsia="Gulim" w:hAnsi="Arial" w:cs="Arial"/>
          <w:b/>
          <w:sz w:val="24"/>
          <w:szCs w:val="24"/>
        </w:rPr>
        <w:t>to  7</w:t>
      </w:r>
      <w:r w:rsidRPr="00364F04">
        <w:rPr>
          <w:rFonts w:ascii="Arial" w:eastAsia="Gulim" w:hAnsi="Arial" w:cs="Arial"/>
          <w:b/>
          <w:sz w:val="24"/>
          <w:szCs w:val="24"/>
          <w:vertAlign w:val="superscript"/>
        </w:rPr>
        <w:t>th</w:t>
      </w:r>
      <w:proofErr w:type="gramEnd"/>
      <w:r w:rsidRPr="00364F04">
        <w:rPr>
          <w:rFonts w:ascii="Arial" w:eastAsia="Gulim" w:hAnsi="Arial" w:cs="Arial"/>
          <w:b/>
          <w:sz w:val="24"/>
          <w:szCs w:val="24"/>
        </w:rPr>
        <w:t xml:space="preserve"> December.  2015 - Regarding.</w:t>
      </w:r>
    </w:p>
    <w:p w:rsidR="00364F04" w:rsidRPr="00364F04" w:rsidRDefault="00364F04" w:rsidP="00364F04">
      <w:pPr>
        <w:spacing w:after="0"/>
        <w:ind w:left="1440" w:hanging="720"/>
        <w:jc w:val="center"/>
        <w:rPr>
          <w:rFonts w:ascii="Arial" w:eastAsia="Gulim" w:hAnsi="Arial" w:cs="Arial"/>
          <w:sz w:val="24"/>
          <w:szCs w:val="24"/>
        </w:rPr>
      </w:pPr>
      <w:r w:rsidRPr="00364F04">
        <w:rPr>
          <w:rFonts w:ascii="Arial" w:eastAsia="Gulim" w:hAnsi="Arial" w:cs="Arial"/>
          <w:sz w:val="24"/>
          <w:szCs w:val="24"/>
        </w:rPr>
        <w:t>*****************</w:t>
      </w:r>
    </w:p>
    <w:p w:rsidR="00364F04" w:rsidRDefault="00364F04" w:rsidP="00364F04">
      <w:pPr>
        <w:ind w:firstLine="1309"/>
        <w:jc w:val="both"/>
        <w:rPr>
          <w:rFonts w:ascii="Arial" w:eastAsia="Gulim" w:hAnsi="Arial" w:cs="Arial"/>
          <w:sz w:val="24"/>
          <w:szCs w:val="24"/>
        </w:rPr>
      </w:pPr>
      <w:r>
        <w:rPr>
          <w:rFonts w:ascii="Arial" w:eastAsia="Gulim" w:hAnsi="Arial" w:cs="Arial"/>
          <w:sz w:val="24"/>
          <w:szCs w:val="24"/>
        </w:rPr>
        <w:t xml:space="preserve">    </w:t>
      </w:r>
      <w:r w:rsidRPr="00364F04">
        <w:rPr>
          <w:rFonts w:ascii="Arial" w:eastAsia="Gulim" w:hAnsi="Arial" w:cs="Arial"/>
          <w:sz w:val="24"/>
          <w:szCs w:val="24"/>
        </w:rPr>
        <w:tab/>
        <w:t xml:space="preserve">The Corporate office and Mumbai Chapter of Silk Mark Organisation of India invites you </w:t>
      </w:r>
      <w:r w:rsidR="005D62BC">
        <w:rPr>
          <w:rFonts w:ascii="Arial" w:eastAsia="Gulim" w:hAnsi="Arial" w:cs="Arial"/>
          <w:sz w:val="24"/>
          <w:szCs w:val="24"/>
        </w:rPr>
        <w:t xml:space="preserve">for the </w:t>
      </w:r>
      <w:r w:rsidRPr="00364F04">
        <w:rPr>
          <w:rFonts w:ascii="Arial" w:eastAsia="Gulim" w:hAnsi="Arial" w:cs="Arial"/>
          <w:sz w:val="24"/>
          <w:szCs w:val="24"/>
        </w:rPr>
        <w:t xml:space="preserve"> SILK MARK  EXPO at </w:t>
      </w:r>
      <w:proofErr w:type="spellStart"/>
      <w:r w:rsidRPr="00364F04">
        <w:rPr>
          <w:rFonts w:ascii="Arial" w:eastAsia="Gulim" w:hAnsi="Arial" w:cs="Arial"/>
          <w:b/>
          <w:sz w:val="24"/>
          <w:szCs w:val="24"/>
        </w:rPr>
        <w:t>Alpa</w:t>
      </w:r>
      <w:proofErr w:type="spellEnd"/>
      <w:r w:rsidRPr="00364F04">
        <w:rPr>
          <w:rFonts w:ascii="Arial" w:eastAsia="Gulim" w:hAnsi="Arial" w:cs="Arial"/>
          <w:b/>
          <w:sz w:val="24"/>
          <w:szCs w:val="24"/>
        </w:rPr>
        <w:t xml:space="preserve">  </w:t>
      </w:r>
      <w:proofErr w:type="spellStart"/>
      <w:r w:rsidRPr="00364F04">
        <w:rPr>
          <w:rFonts w:ascii="Arial" w:eastAsia="Gulim" w:hAnsi="Arial" w:cs="Arial"/>
          <w:b/>
          <w:sz w:val="24"/>
          <w:szCs w:val="24"/>
        </w:rPr>
        <w:t>Bachat</w:t>
      </w:r>
      <w:proofErr w:type="spellEnd"/>
      <w:r w:rsidRPr="00364F04">
        <w:rPr>
          <w:rFonts w:ascii="Arial" w:eastAsia="Gulim" w:hAnsi="Arial" w:cs="Arial"/>
          <w:b/>
          <w:sz w:val="24"/>
          <w:szCs w:val="24"/>
        </w:rPr>
        <w:t xml:space="preserve">  Hall  , 7</w:t>
      </w:r>
      <w:r w:rsidRPr="00364F04">
        <w:rPr>
          <w:rFonts w:ascii="Arial" w:eastAsia="Gulim" w:hAnsi="Arial" w:cs="Arial"/>
          <w:b/>
          <w:sz w:val="24"/>
          <w:szCs w:val="24"/>
          <w:vertAlign w:val="superscript"/>
        </w:rPr>
        <w:t>th</w:t>
      </w:r>
      <w:r w:rsidRPr="00364F04">
        <w:rPr>
          <w:rFonts w:ascii="Arial" w:eastAsia="Gulim" w:hAnsi="Arial" w:cs="Arial"/>
          <w:b/>
          <w:sz w:val="24"/>
          <w:szCs w:val="24"/>
        </w:rPr>
        <w:t xml:space="preserve"> Queens Garden, Behind </w:t>
      </w:r>
      <w:proofErr w:type="spellStart"/>
      <w:r w:rsidRPr="00364F04">
        <w:rPr>
          <w:rFonts w:ascii="Arial" w:eastAsia="Gulim" w:hAnsi="Arial" w:cs="Arial"/>
          <w:b/>
          <w:sz w:val="24"/>
          <w:szCs w:val="24"/>
        </w:rPr>
        <w:t>Vidhan</w:t>
      </w:r>
      <w:proofErr w:type="spellEnd"/>
      <w:r w:rsidRPr="00364F04">
        <w:rPr>
          <w:rFonts w:ascii="Arial" w:eastAsia="Gulim" w:hAnsi="Arial" w:cs="Arial"/>
          <w:b/>
          <w:sz w:val="24"/>
          <w:szCs w:val="24"/>
        </w:rPr>
        <w:t xml:space="preserve"> </w:t>
      </w:r>
      <w:proofErr w:type="spellStart"/>
      <w:r w:rsidRPr="00364F04">
        <w:rPr>
          <w:rFonts w:ascii="Arial" w:eastAsia="Gulim" w:hAnsi="Arial" w:cs="Arial"/>
          <w:b/>
          <w:sz w:val="24"/>
          <w:szCs w:val="24"/>
        </w:rPr>
        <w:t>Bhavan</w:t>
      </w:r>
      <w:proofErr w:type="spellEnd"/>
      <w:r w:rsidRPr="00364F04">
        <w:rPr>
          <w:rFonts w:ascii="Arial" w:eastAsia="Gulim" w:hAnsi="Arial" w:cs="Arial"/>
          <w:b/>
          <w:sz w:val="24"/>
          <w:szCs w:val="24"/>
        </w:rPr>
        <w:t>, Pune -411 001 (Maharashtra</w:t>
      </w:r>
      <w:r w:rsidRPr="00364F04">
        <w:rPr>
          <w:rFonts w:ascii="Arial" w:eastAsia="Gulim" w:hAnsi="Arial" w:cs="Arial"/>
          <w:bCs/>
          <w:sz w:val="24"/>
          <w:szCs w:val="24"/>
        </w:rPr>
        <w:t xml:space="preserve">)  </w:t>
      </w:r>
      <w:r w:rsidRPr="00364F04">
        <w:rPr>
          <w:rFonts w:ascii="Arial" w:eastAsia="Gulim" w:hAnsi="Arial" w:cs="Arial"/>
          <w:sz w:val="24"/>
          <w:szCs w:val="24"/>
        </w:rPr>
        <w:t xml:space="preserve">as per the schedule given in the table on </w:t>
      </w:r>
      <w:r w:rsidRPr="00364F04">
        <w:rPr>
          <w:rFonts w:ascii="Arial" w:eastAsia="Gulim" w:hAnsi="Arial" w:cs="Arial"/>
          <w:b/>
          <w:bCs/>
          <w:sz w:val="24"/>
          <w:szCs w:val="24"/>
        </w:rPr>
        <w:t>page 2</w:t>
      </w:r>
      <w:r w:rsidRPr="00364F04">
        <w:rPr>
          <w:rFonts w:ascii="Arial" w:eastAsia="Gulim" w:hAnsi="Arial" w:cs="Arial"/>
          <w:sz w:val="24"/>
          <w:szCs w:val="24"/>
        </w:rPr>
        <w:t xml:space="preserve">. The authorized users’ fraternity of Silk Mark Organisation of India are hereby invited to participate in this Mega Event in the historic city </w:t>
      </w:r>
      <w:proofErr w:type="gramStart"/>
      <w:r w:rsidRPr="00364F04">
        <w:rPr>
          <w:rFonts w:ascii="Arial" w:eastAsia="Gulim" w:hAnsi="Arial" w:cs="Arial"/>
          <w:sz w:val="24"/>
          <w:szCs w:val="24"/>
        </w:rPr>
        <w:t>of  “</w:t>
      </w:r>
      <w:proofErr w:type="gramEnd"/>
      <w:r w:rsidRPr="00364F04">
        <w:rPr>
          <w:rFonts w:ascii="Arial" w:eastAsia="Gulim" w:hAnsi="Arial" w:cs="Arial"/>
          <w:b/>
          <w:bCs/>
          <w:sz w:val="24"/>
          <w:szCs w:val="24"/>
        </w:rPr>
        <w:t>THE</w:t>
      </w:r>
      <w:r w:rsidRPr="00364F04">
        <w:rPr>
          <w:rFonts w:ascii="Arial" w:eastAsia="Gulim" w:hAnsi="Arial" w:cs="Arial"/>
          <w:sz w:val="24"/>
          <w:szCs w:val="24"/>
        </w:rPr>
        <w:t xml:space="preserve"> </w:t>
      </w:r>
      <w:r w:rsidRPr="00364F04">
        <w:rPr>
          <w:rFonts w:ascii="Arial" w:eastAsia="Gulim" w:hAnsi="Arial" w:cs="Arial"/>
          <w:b/>
          <w:bCs/>
          <w:sz w:val="24"/>
          <w:szCs w:val="24"/>
        </w:rPr>
        <w:t>GREAT MARATHA- PESHVAI’</w:t>
      </w:r>
      <w:r w:rsidRPr="00364F04">
        <w:rPr>
          <w:rFonts w:ascii="Arial" w:eastAsia="Gulim" w:hAnsi="Arial" w:cs="Arial"/>
          <w:sz w:val="24"/>
          <w:szCs w:val="24"/>
        </w:rPr>
        <w:t xml:space="preserve"> and avail the opportunity to showcase their pure silk product range they specialize in. </w:t>
      </w:r>
    </w:p>
    <w:p w:rsidR="00364F04" w:rsidRPr="00364F04" w:rsidRDefault="00364F04" w:rsidP="00364F04">
      <w:pPr>
        <w:ind w:firstLine="1309"/>
        <w:jc w:val="both"/>
        <w:rPr>
          <w:rFonts w:ascii="Arial" w:eastAsia="Gulim" w:hAnsi="Arial" w:cs="Arial"/>
          <w:sz w:val="24"/>
          <w:szCs w:val="24"/>
        </w:rPr>
      </w:pPr>
    </w:p>
    <w:p w:rsidR="00364F04" w:rsidRPr="00364F04" w:rsidRDefault="00364F04" w:rsidP="00364F04">
      <w:pPr>
        <w:ind w:firstLine="1309"/>
        <w:jc w:val="both"/>
        <w:rPr>
          <w:rFonts w:ascii="Arial" w:eastAsia="Gulim" w:hAnsi="Arial" w:cs="Arial"/>
          <w:sz w:val="24"/>
          <w:szCs w:val="24"/>
        </w:rPr>
      </w:pPr>
      <w:r>
        <w:rPr>
          <w:rFonts w:ascii="Arial" w:eastAsia="Gulim" w:hAnsi="Arial" w:cs="Arial"/>
          <w:sz w:val="24"/>
          <w:szCs w:val="24"/>
        </w:rPr>
        <w:t xml:space="preserve">           </w:t>
      </w:r>
      <w:r w:rsidRPr="00364F04">
        <w:rPr>
          <w:rFonts w:ascii="Arial" w:eastAsia="Gulim" w:hAnsi="Arial" w:cs="Arial"/>
          <w:sz w:val="24"/>
          <w:szCs w:val="24"/>
        </w:rPr>
        <w:t xml:space="preserve">You are therefore requested to send in your requisition in the enclosed Booking Order Form and Exhibitor’s Data Sheet along with the payment through Demand Draft / Multicity </w:t>
      </w:r>
      <w:proofErr w:type="spellStart"/>
      <w:r w:rsidRPr="00364F04">
        <w:rPr>
          <w:rFonts w:ascii="Arial" w:eastAsia="Gulim" w:hAnsi="Arial" w:cs="Arial"/>
          <w:sz w:val="24"/>
          <w:szCs w:val="24"/>
        </w:rPr>
        <w:t>Cheque</w:t>
      </w:r>
      <w:proofErr w:type="spellEnd"/>
      <w:r w:rsidRPr="00364F04">
        <w:rPr>
          <w:rFonts w:ascii="Arial" w:eastAsia="Gulim" w:hAnsi="Arial" w:cs="Arial"/>
          <w:sz w:val="24"/>
          <w:szCs w:val="24"/>
        </w:rPr>
        <w:t xml:space="preserve"> in favour of</w:t>
      </w:r>
      <w:r w:rsidRPr="00364F04">
        <w:rPr>
          <w:rFonts w:ascii="Arial" w:eastAsia="Gulim" w:hAnsi="Arial" w:cs="Arial"/>
          <w:bCs/>
          <w:sz w:val="24"/>
          <w:szCs w:val="24"/>
        </w:rPr>
        <w:t xml:space="preserve"> “</w:t>
      </w:r>
      <w:r w:rsidRPr="00364F04">
        <w:rPr>
          <w:rFonts w:ascii="Arial" w:eastAsia="Gulim" w:hAnsi="Arial" w:cs="Arial"/>
          <w:b/>
          <w:sz w:val="24"/>
          <w:szCs w:val="24"/>
        </w:rPr>
        <w:t>Silk Mark Organisation of India –Expo A/C ”</w:t>
      </w:r>
      <w:r w:rsidRPr="00364F04">
        <w:rPr>
          <w:rFonts w:ascii="Arial" w:eastAsia="Gulim" w:hAnsi="Arial" w:cs="Arial"/>
          <w:sz w:val="24"/>
          <w:szCs w:val="24"/>
        </w:rPr>
        <w:t xml:space="preserve"> payable at “MUMBAI”  </w:t>
      </w:r>
      <w:r w:rsidRPr="00364F04">
        <w:rPr>
          <w:rFonts w:ascii="Arial" w:eastAsia="Gulim" w:hAnsi="Arial" w:cs="Arial"/>
          <w:sz w:val="24"/>
          <w:szCs w:val="24"/>
          <w:u w:val="single"/>
        </w:rPr>
        <w:t>(</w:t>
      </w:r>
      <w:r w:rsidRPr="00364F04">
        <w:rPr>
          <w:rFonts w:ascii="Arial" w:eastAsia="Gulim" w:hAnsi="Arial" w:cs="Arial"/>
          <w:b/>
          <w:color w:val="000000"/>
          <w:sz w:val="24"/>
          <w:szCs w:val="24"/>
          <w:u w:val="single"/>
          <w:lang w:eastAsia="en-IN"/>
        </w:rPr>
        <w:t xml:space="preserve">Current Account No 3089136765 of Central Bank of India, </w:t>
      </w:r>
      <w:proofErr w:type="spellStart"/>
      <w:r w:rsidRPr="00364F04">
        <w:rPr>
          <w:rFonts w:ascii="Arial" w:eastAsia="Gulim" w:hAnsi="Arial" w:cs="Arial"/>
          <w:b/>
          <w:color w:val="000000"/>
          <w:sz w:val="24"/>
          <w:szCs w:val="24"/>
          <w:u w:val="single"/>
          <w:lang w:eastAsia="en-IN"/>
        </w:rPr>
        <w:t>Nariman</w:t>
      </w:r>
      <w:proofErr w:type="spellEnd"/>
      <w:r w:rsidRPr="00364F04">
        <w:rPr>
          <w:rFonts w:ascii="Arial" w:eastAsia="Gulim" w:hAnsi="Arial" w:cs="Arial"/>
          <w:b/>
          <w:color w:val="000000"/>
          <w:sz w:val="24"/>
          <w:szCs w:val="24"/>
          <w:u w:val="single"/>
          <w:lang w:eastAsia="en-IN"/>
        </w:rPr>
        <w:t xml:space="preserve"> Point Branch, MUMBAI – 400 021 ; IFSC Code No. CBIN0281067).</w:t>
      </w:r>
      <w:r w:rsidRPr="00364F04">
        <w:rPr>
          <w:rFonts w:ascii="Arial" w:eastAsia="Gulim" w:hAnsi="Arial" w:cs="Arial"/>
          <w:sz w:val="24"/>
          <w:szCs w:val="24"/>
        </w:rPr>
        <w:t xml:space="preserve"> The remittance made directly to the above account may please be intimated to MUMBAI Chapter by Fax (Fax No. 022-22020329) or through mail along with copy of Bank’s acknowledgement slip. The tentative plan layout of the Expo Stalls is also enclosed for reference purpose. </w:t>
      </w:r>
    </w:p>
    <w:p w:rsidR="00364F04" w:rsidRPr="00364F04" w:rsidRDefault="00364F04" w:rsidP="00364F04">
      <w:pPr>
        <w:ind w:firstLine="1309"/>
        <w:jc w:val="both"/>
        <w:rPr>
          <w:rFonts w:ascii="Arial" w:eastAsia="Gulim" w:hAnsi="Arial" w:cs="Arial"/>
          <w:sz w:val="24"/>
          <w:szCs w:val="24"/>
        </w:rPr>
      </w:pPr>
    </w:p>
    <w:p w:rsidR="006218CB" w:rsidRPr="00364F04" w:rsidRDefault="006218CB" w:rsidP="006218CB">
      <w:pPr>
        <w:ind w:firstLine="1309"/>
        <w:jc w:val="both"/>
        <w:rPr>
          <w:rFonts w:ascii="Arial" w:eastAsia="Gulim" w:hAnsi="Arial" w:cs="Arial"/>
          <w:sz w:val="24"/>
          <w:szCs w:val="24"/>
        </w:rPr>
      </w:pPr>
    </w:p>
    <w:p w:rsidR="00364F04" w:rsidRPr="002077CE" w:rsidRDefault="00364F04" w:rsidP="00364F04">
      <w:pPr>
        <w:ind w:firstLine="1309"/>
        <w:jc w:val="right"/>
        <w:rPr>
          <w:rFonts w:ascii="Arial" w:eastAsia="Gulim" w:hAnsi="Arial" w:cs="Arial"/>
          <w:sz w:val="24"/>
          <w:szCs w:val="24"/>
        </w:rPr>
      </w:pPr>
      <w:r>
        <w:rPr>
          <w:rFonts w:ascii="Arial" w:eastAsia="Gulim" w:hAnsi="Arial" w:cs="Arial"/>
          <w:sz w:val="24"/>
          <w:szCs w:val="24"/>
        </w:rPr>
        <w:lastRenderedPageBreak/>
        <w:t>..2.</w:t>
      </w:r>
    </w:p>
    <w:p w:rsidR="006218CB" w:rsidRPr="00364F04" w:rsidRDefault="006218CB" w:rsidP="006218CB">
      <w:pPr>
        <w:ind w:firstLine="1309"/>
        <w:jc w:val="center"/>
        <w:rPr>
          <w:rFonts w:ascii="Arial Narrow" w:eastAsia="Gulim" w:hAnsi="Arial Narrow"/>
          <w:sz w:val="24"/>
          <w:szCs w:val="24"/>
        </w:rPr>
      </w:pPr>
      <w:r w:rsidRPr="00364F04">
        <w:rPr>
          <w:rFonts w:ascii="Arial Narrow" w:eastAsia="Gulim" w:hAnsi="Arial Narrow"/>
          <w:sz w:val="24"/>
          <w:szCs w:val="24"/>
        </w:rPr>
        <w:t>-2-</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37"/>
        <w:gridCol w:w="1440"/>
        <w:gridCol w:w="1530"/>
        <w:gridCol w:w="1440"/>
        <w:gridCol w:w="1350"/>
        <w:gridCol w:w="2160"/>
      </w:tblGrid>
      <w:tr w:rsidR="006218CB" w:rsidRPr="00364F04" w:rsidTr="00364F04">
        <w:tc>
          <w:tcPr>
            <w:tcW w:w="508" w:type="dxa"/>
            <w:tcBorders>
              <w:top w:val="single" w:sz="4" w:space="0" w:color="auto"/>
              <w:left w:val="single" w:sz="4" w:space="0" w:color="auto"/>
              <w:bottom w:val="single" w:sz="4" w:space="0" w:color="auto"/>
              <w:right w:val="single" w:sz="4" w:space="0" w:color="auto"/>
            </w:tcBorders>
            <w:hideMark/>
          </w:tcPr>
          <w:p w:rsidR="006218CB" w:rsidRPr="00364F04" w:rsidRDefault="006218CB" w:rsidP="00D53F33">
            <w:pPr>
              <w:spacing w:after="0" w:line="240" w:lineRule="auto"/>
              <w:rPr>
                <w:rFonts w:ascii="Arial Narrow" w:eastAsia="Gulim" w:hAnsi="Arial Narrow"/>
                <w:b/>
                <w:sz w:val="24"/>
                <w:szCs w:val="24"/>
              </w:rPr>
            </w:pPr>
            <w:r w:rsidRPr="00364F04">
              <w:rPr>
                <w:rFonts w:ascii="Arial Narrow" w:eastAsia="Gulim" w:hAnsi="Arial Narrow"/>
                <w:b/>
                <w:sz w:val="24"/>
                <w:szCs w:val="24"/>
              </w:rPr>
              <w:t>1</w:t>
            </w:r>
          </w:p>
        </w:tc>
        <w:tc>
          <w:tcPr>
            <w:tcW w:w="1737" w:type="dxa"/>
            <w:tcBorders>
              <w:top w:val="single" w:sz="4" w:space="0" w:color="auto"/>
              <w:left w:val="single" w:sz="4" w:space="0" w:color="auto"/>
              <w:bottom w:val="single" w:sz="4" w:space="0" w:color="auto"/>
              <w:right w:val="single" w:sz="4" w:space="0" w:color="auto"/>
            </w:tcBorders>
            <w:hideMark/>
          </w:tcPr>
          <w:p w:rsidR="006218CB" w:rsidRPr="00364F04" w:rsidRDefault="006218CB" w:rsidP="002910B8">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Dates</w:t>
            </w:r>
          </w:p>
        </w:tc>
        <w:tc>
          <w:tcPr>
            <w:tcW w:w="7920" w:type="dxa"/>
            <w:gridSpan w:val="5"/>
            <w:tcBorders>
              <w:top w:val="single" w:sz="4" w:space="0" w:color="auto"/>
              <w:left w:val="single" w:sz="4" w:space="0" w:color="auto"/>
              <w:bottom w:val="single" w:sz="4" w:space="0" w:color="auto"/>
              <w:right w:val="single" w:sz="4" w:space="0" w:color="auto"/>
            </w:tcBorders>
            <w:hideMark/>
          </w:tcPr>
          <w:p w:rsidR="006218CB" w:rsidRPr="00364F04" w:rsidRDefault="001A0498" w:rsidP="001A0498">
            <w:pPr>
              <w:spacing w:after="0"/>
              <w:rPr>
                <w:rFonts w:ascii="Arial" w:eastAsia="Gulim" w:hAnsi="Arial" w:cs="Arial"/>
                <w:bCs/>
                <w:sz w:val="24"/>
                <w:szCs w:val="24"/>
              </w:rPr>
            </w:pPr>
            <w:proofErr w:type="gramStart"/>
            <w:r w:rsidRPr="00364F04">
              <w:rPr>
                <w:rFonts w:ascii="Arial" w:eastAsia="Gulim" w:hAnsi="Arial" w:cs="Arial"/>
                <w:bCs/>
                <w:sz w:val="24"/>
                <w:szCs w:val="24"/>
              </w:rPr>
              <w:t>3</w:t>
            </w:r>
            <w:r w:rsidRPr="00364F04">
              <w:rPr>
                <w:rFonts w:ascii="Arial" w:eastAsia="Gulim" w:hAnsi="Arial" w:cs="Arial"/>
                <w:bCs/>
                <w:sz w:val="24"/>
                <w:szCs w:val="24"/>
                <w:vertAlign w:val="superscript"/>
              </w:rPr>
              <w:t>rd</w:t>
            </w:r>
            <w:r w:rsidRPr="00364F04">
              <w:rPr>
                <w:rFonts w:ascii="Arial" w:eastAsia="Gulim" w:hAnsi="Arial" w:cs="Arial"/>
                <w:bCs/>
                <w:sz w:val="24"/>
                <w:szCs w:val="24"/>
              </w:rPr>
              <w:t xml:space="preserve"> </w:t>
            </w:r>
            <w:r w:rsidRPr="00364F04">
              <w:rPr>
                <w:rFonts w:ascii="Arial" w:eastAsia="Gulim" w:hAnsi="Arial" w:cs="Arial"/>
                <w:bCs/>
                <w:sz w:val="24"/>
                <w:szCs w:val="24"/>
                <w:vertAlign w:val="superscript"/>
              </w:rPr>
              <w:t xml:space="preserve"> </w:t>
            </w:r>
            <w:r w:rsidRPr="00364F04">
              <w:rPr>
                <w:rFonts w:ascii="Arial" w:eastAsia="Gulim" w:hAnsi="Arial" w:cs="Arial"/>
                <w:bCs/>
                <w:sz w:val="24"/>
                <w:szCs w:val="24"/>
              </w:rPr>
              <w:t>December</w:t>
            </w:r>
            <w:proofErr w:type="gramEnd"/>
            <w:r w:rsidRPr="00364F04">
              <w:rPr>
                <w:rFonts w:ascii="Arial" w:eastAsia="Gulim" w:hAnsi="Arial" w:cs="Arial"/>
                <w:bCs/>
                <w:sz w:val="24"/>
                <w:szCs w:val="24"/>
              </w:rPr>
              <w:t xml:space="preserve">  to  7</w:t>
            </w:r>
            <w:r w:rsidRPr="00364F04">
              <w:rPr>
                <w:rFonts w:ascii="Arial" w:eastAsia="Gulim" w:hAnsi="Arial" w:cs="Arial"/>
                <w:bCs/>
                <w:sz w:val="24"/>
                <w:szCs w:val="24"/>
                <w:vertAlign w:val="superscript"/>
              </w:rPr>
              <w:t>th</w:t>
            </w:r>
            <w:r w:rsidRPr="00364F04">
              <w:rPr>
                <w:rFonts w:ascii="Arial" w:eastAsia="Gulim" w:hAnsi="Arial" w:cs="Arial"/>
                <w:bCs/>
                <w:sz w:val="24"/>
                <w:szCs w:val="24"/>
              </w:rPr>
              <w:t xml:space="preserve"> December.  2015 for Five Days.</w:t>
            </w:r>
          </w:p>
        </w:tc>
      </w:tr>
      <w:tr w:rsidR="006218CB" w:rsidRPr="00364F04" w:rsidTr="00364F04">
        <w:tc>
          <w:tcPr>
            <w:tcW w:w="508" w:type="dxa"/>
            <w:tcBorders>
              <w:top w:val="single" w:sz="4" w:space="0" w:color="auto"/>
              <w:left w:val="single" w:sz="4" w:space="0" w:color="auto"/>
              <w:bottom w:val="single" w:sz="4" w:space="0" w:color="auto"/>
              <w:right w:val="single" w:sz="4" w:space="0" w:color="auto"/>
            </w:tcBorders>
            <w:hideMark/>
          </w:tcPr>
          <w:p w:rsidR="006218CB" w:rsidRPr="00364F04" w:rsidRDefault="006218CB" w:rsidP="00D53F33">
            <w:pPr>
              <w:spacing w:after="0" w:line="240" w:lineRule="auto"/>
              <w:rPr>
                <w:rFonts w:ascii="Arial Narrow" w:eastAsia="Gulim" w:hAnsi="Arial Narrow"/>
                <w:b/>
                <w:sz w:val="24"/>
                <w:szCs w:val="24"/>
              </w:rPr>
            </w:pPr>
            <w:r w:rsidRPr="00364F04">
              <w:rPr>
                <w:rFonts w:ascii="Arial Narrow" w:eastAsia="Gulim" w:hAnsi="Arial Narrow"/>
                <w:b/>
                <w:sz w:val="24"/>
                <w:szCs w:val="24"/>
              </w:rPr>
              <w:t>2</w:t>
            </w:r>
          </w:p>
        </w:tc>
        <w:tc>
          <w:tcPr>
            <w:tcW w:w="1737" w:type="dxa"/>
            <w:tcBorders>
              <w:top w:val="single" w:sz="4" w:space="0" w:color="auto"/>
              <w:left w:val="single" w:sz="4" w:space="0" w:color="auto"/>
              <w:bottom w:val="single" w:sz="4" w:space="0" w:color="auto"/>
              <w:right w:val="single" w:sz="4" w:space="0" w:color="auto"/>
            </w:tcBorders>
            <w:hideMark/>
          </w:tcPr>
          <w:p w:rsidR="006218CB" w:rsidRPr="00364F04" w:rsidRDefault="006218CB" w:rsidP="002910B8">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Venue</w:t>
            </w:r>
          </w:p>
        </w:tc>
        <w:tc>
          <w:tcPr>
            <w:tcW w:w="7920" w:type="dxa"/>
            <w:gridSpan w:val="5"/>
            <w:tcBorders>
              <w:top w:val="single" w:sz="4" w:space="0" w:color="auto"/>
              <w:left w:val="single" w:sz="4" w:space="0" w:color="auto"/>
              <w:bottom w:val="single" w:sz="4" w:space="0" w:color="auto"/>
              <w:right w:val="single" w:sz="4" w:space="0" w:color="auto"/>
            </w:tcBorders>
            <w:hideMark/>
          </w:tcPr>
          <w:p w:rsidR="006218CB" w:rsidRPr="00364F04" w:rsidRDefault="001A0498" w:rsidP="00EC77A5">
            <w:pPr>
              <w:pStyle w:val="BodyTextIndent"/>
              <w:ind w:left="0" w:firstLine="0"/>
              <w:jc w:val="left"/>
              <w:rPr>
                <w:rFonts w:ascii="Arial Narrow" w:eastAsia="Gulim" w:hAnsi="Arial Narrow"/>
                <w:bCs/>
              </w:rPr>
            </w:pPr>
            <w:proofErr w:type="spellStart"/>
            <w:r w:rsidRPr="00364F04">
              <w:rPr>
                <w:rFonts w:ascii="Arial" w:eastAsia="Gulim" w:hAnsi="Arial" w:cs="Arial"/>
                <w:bCs/>
              </w:rPr>
              <w:t>Alpa</w:t>
            </w:r>
            <w:proofErr w:type="spellEnd"/>
            <w:r w:rsidRPr="00364F04">
              <w:rPr>
                <w:rFonts w:ascii="Arial" w:eastAsia="Gulim" w:hAnsi="Arial" w:cs="Arial"/>
                <w:bCs/>
              </w:rPr>
              <w:t xml:space="preserve">  </w:t>
            </w:r>
            <w:proofErr w:type="spellStart"/>
            <w:r w:rsidRPr="00364F04">
              <w:rPr>
                <w:rFonts w:ascii="Arial" w:eastAsia="Gulim" w:hAnsi="Arial" w:cs="Arial"/>
                <w:bCs/>
              </w:rPr>
              <w:t>Bachat</w:t>
            </w:r>
            <w:proofErr w:type="spellEnd"/>
            <w:r w:rsidRPr="00364F04">
              <w:rPr>
                <w:rFonts w:ascii="Arial" w:eastAsia="Gulim" w:hAnsi="Arial" w:cs="Arial"/>
                <w:bCs/>
              </w:rPr>
              <w:t xml:space="preserve">  </w:t>
            </w:r>
            <w:r w:rsidR="00EC77A5" w:rsidRPr="00364F04">
              <w:rPr>
                <w:rFonts w:ascii="Arial" w:eastAsia="Gulim" w:hAnsi="Arial" w:cs="Arial"/>
                <w:bCs/>
              </w:rPr>
              <w:t>Hal</w:t>
            </w:r>
            <w:r w:rsidRPr="00364F04">
              <w:rPr>
                <w:rFonts w:ascii="Arial" w:eastAsia="Gulim" w:hAnsi="Arial" w:cs="Arial"/>
                <w:bCs/>
              </w:rPr>
              <w:t>l , 7</w:t>
            </w:r>
            <w:r w:rsidRPr="00364F04">
              <w:rPr>
                <w:rFonts w:ascii="Arial" w:eastAsia="Gulim" w:hAnsi="Arial" w:cs="Arial"/>
                <w:bCs/>
                <w:vertAlign w:val="superscript"/>
              </w:rPr>
              <w:t>th</w:t>
            </w:r>
            <w:r w:rsidRPr="00364F04">
              <w:rPr>
                <w:rFonts w:ascii="Arial" w:eastAsia="Gulim" w:hAnsi="Arial" w:cs="Arial"/>
                <w:bCs/>
              </w:rPr>
              <w:t xml:space="preserve"> Queens Garden, Behind </w:t>
            </w:r>
            <w:proofErr w:type="spellStart"/>
            <w:r w:rsidRPr="00364F04">
              <w:rPr>
                <w:rFonts w:ascii="Arial" w:eastAsia="Gulim" w:hAnsi="Arial" w:cs="Arial"/>
                <w:bCs/>
              </w:rPr>
              <w:t>Vidhan</w:t>
            </w:r>
            <w:proofErr w:type="spellEnd"/>
            <w:r w:rsidRPr="00364F04">
              <w:rPr>
                <w:rFonts w:ascii="Arial" w:eastAsia="Gulim" w:hAnsi="Arial" w:cs="Arial"/>
                <w:bCs/>
              </w:rPr>
              <w:t xml:space="preserve"> </w:t>
            </w:r>
            <w:proofErr w:type="spellStart"/>
            <w:r w:rsidRPr="00364F04">
              <w:rPr>
                <w:rFonts w:ascii="Arial" w:eastAsia="Gulim" w:hAnsi="Arial" w:cs="Arial"/>
                <w:bCs/>
              </w:rPr>
              <w:t>Bhavan</w:t>
            </w:r>
            <w:proofErr w:type="spellEnd"/>
            <w:r w:rsidRPr="00364F04">
              <w:rPr>
                <w:rFonts w:ascii="Arial" w:eastAsia="Gulim" w:hAnsi="Arial" w:cs="Arial"/>
                <w:bCs/>
              </w:rPr>
              <w:t xml:space="preserve">, Pune -411 001 (Maharashtra) </w:t>
            </w:r>
          </w:p>
        </w:tc>
      </w:tr>
      <w:tr w:rsidR="006218CB" w:rsidRPr="00364F04" w:rsidTr="00364F04">
        <w:trPr>
          <w:trHeight w:val="405"/>
        </w:trPr>
        <w:tc>
          <w:tcPr>
            <w:tcW w:w="508" w:type="dxa"/>
            <w:tcBorders>
              <w:top w:val="single" w:sz="4" w:space="0" w:color="auto"/>
              <w:left w:val="single" w:sz="4" w:space="0" w:color="auto"/>
              <w:bottom w:val="single" w:sz="4" w:space="0" w:color="auto"/>
              <w:right w:val="single" w:sz="4" w:space="0" w:color="auto"/>
            </w:tcBorders>
            <w:hideMark/>
          </w:tcPr>
          <w:p w:rsidR="006218CB" w:rsidRPr="00364F04" w:rsidRDefault="006218CB" w:rsidP="00D53F33">
            <w:pPr>
              <w:spacing w:after="0" w:line="240" w:lineRule="auto"/>
              <w:rPr>
                <w:rFonts w:ascii="Arial Narrow" w:eastAsia="Gulim" w:hAnsi="Arial Narrow"/>
                <w:b/>
                <w:sz w:val="24"/>
                <w:szCs w:val="24"/>
              </w:rPr>
            </w:pPr>
            <w:r w:rsidRPr="00364F04">
              <w:rPr>
                <w:rFonts w:ascii="Arial Narrow" w:eastAsia="Gulim" w:hAnsi="Arial Narrow"/>
                <w:b/>
                <w:sz w:val="24"/>
                <w:szCs w:val="24"/>
              </w:rPr>
              <w:t>3</w:t>
            </w:r>
          </w:p>
        </w:tc>
        <w:tc>
          <w:tcPr>
            <w:tcW w:w="1737" w:type="dxa"/>
            <w:tcBorders>
              <w:top w:val="single" w:sz="4" w:space="0" w:color="auto"/>
              <w:left w:val="single" w:sz="4" w:space="0" w:color="auto"/>
              <w:bottom w:val="single" w:sz="4" w:space="0" w:color="auto"/>
              <w:right w:val="single" w:sz="4" w:space="0" w:color="auto"/>
            </w:tcBorders>
            <w:hideMark/>
          </w:tcPr>
          <w:p w:rsidR="006218CB" w:rsidRPr="00364F04" w:rsidRDefault="006218CB" w:rsidP="002910B8">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 xml:space="preserve">Timings </w:t>
            </w:r>
          </w:p>
        </w:tc>
        <w:tc>
          <w:tcPr>
            <w:tcW w:w="7920" w:type="dxa"/>
            <w:gridSpan w:val="5"/>
            <w:tcBorders>
              <w:top w:val="single" w:sz="4" w:space="0" w:color="auto"/>
              <w:left w:val="single" w:sz="4" w:space="0" w:color="auto"/>
              <w:bottom w:val="single" w:sz="4" w:space="0" w:color="auto"/>
              <w:right w:val="single" w:sz="4" w:space="0" w:color="auto"/>
            </w:tcBorders>
            <w:hideMark/>
          </w:tcPr>
          <w:p w:rsidR="006218CB" w:rsidRPr="00364F04" w:rsidRDefault="002077CE" w:rsidP="002077CE">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11.00</w:t>
            </w:r>
            <w:r w:rsidR="006218CB" w:rsidRPr="00364F04">
              <w:rPr>
                <w:rFonts w:ascii="Arial Narrow" w:eastAsia="Gulim" w:hAnsi="Arial Narrow"/>
                <w:bCs/>
                <w:sz w:val="24"/>
                <w:szCs w:val="24"/>
              </w:rPr>
              <w:t xml:space="preserve"> AM  to </w:t>
            </w:r>
            <w:r w:rsidRPr="00364F04">
              <w:rPr>
                <w:rFonts w:ascii="Arial Narrow" w:eastAsia="Gulim" w:hAnsi="Arial Narrow"/>
                <w:bCs/>
                <w:sz w:val="24"/>
                <w:szCs w:val="24"/>
              </w:rPr>
              <w:t>08</w:t>
            </w:r>
            <w:r w:rsidR="006218CB" w:rsidRPr="00364F04">
              <w:rPr>
                <w:rFonts w:ascii="Arial Narrow" w:eastAsia="Gulim" w:hAnsi="Arial Narrow"/>
                <w:bCs/>
                <w:sz w:val="24"/>
                <w:szCs w:val="24"/>
              </w:rPr>
              <w:t>.00 PM</w:t>
            </w:r>
          </w:p>
          <w:p w:rsidR="002E66F8" w:rsidRPr="00364F04" w:rsidRDefault="002E66F8" w:rsidP="002077CE">
            <w:pPr>
              <w:spacing w:after="0" w:line="240" w:lineRule="auto"/>
              <w:jc w:val="both"/>
              <w:rPr>
                <w:rFonts w:ascii="Arial Narrow" w:eastAsia="Gulim" w:hAnsi="Arial Narrow"/>
                <w:bCs/>
                <w:sz w:val="24"/>
                <w:szCs w:val="24"/>
              </w:rPr>
            </w:pPr>
          </w:p>
        </w:tc>
      </w:tr>
      <w:tr w:rsidR="002E66F8" w:rsidRPr="00364F04" w:rsidTr="00364F04">
        <w:trPr>
          <w:trHeight w:val="337"/>
        </w:trPr>
        <w:tc>
          <w:tcPr>
            <w:tcW w:w="508" w:type="dxa"/>
            <w:tcBorders>
              <w:top w:val="single" w:sz="4" w:space="0" w:color="auto"/>
              <w:left w:val="single" w:sz="4" w:space="0" w:color="auto"/>
              <w:bottom w:val="single" w:sz="4" w:space="0" w:color="auto"/>
              <w:right w:val="single" w:sz="4" w:space="0" w:color="auto"/>
            </w:tcBorders>
          </w:tcPr>
          <w:p w:rsidR="002E66F8" w:rsidRPr="00364F04" w:rsidRDefault="002E66F8" w:rsidP="00D53F33">
            <w:pPr>
              <w:spacing w:after="0" w:line="240" w:lineRule="auto"/>
              <w:rPr>
                <w:rFonts w:ascii="Arial Narrow" w:eastAsia="Gulim" w:hAnsi="Arial Narrow"/>
                <w:b/>
                <w:sz w:val="24"/>
                <w:szCs w:val="24"/>
              </w:rPr>
            </w:pPr>
            <w:r w:rsidRPr="00364F04">
              <w:rPr>
                <w:rFonts w:ascii="Arial Narrow" w:eastAsia="Gulim" w:hAnsi="Arial Narrow"/>
                <w:b/>
                <w:sz w:val="24"/>
                <w:szCs w:val="24"/>
              </w:rPr>
              <w:t>4</w:t>
            </w:r>
          </w:p>
        </w:tc>
        <w:tc>
          <w:tcPr>
            <w:tcW w:w="1737" w:type="dxa"/>
            <w:tcBorders>
              <w:top w:val="single" w:sz="4" w:space="0" w:color="auto"/>
              <w:left w:val="single" w:sz="4" w:space="0" w:color="auto"/>
              <w:bottom w:val="single" w:sz="4" w:space="0" w:color="auto"/>
              <w:right w:val="single" w:sz="4" w:space="0" w:color="auto"/>
            </w:tcBorders>
          </w:tcPr>
          <w:p w:rsidR="002E66F8" w:rsidRPr="00364F04" w:rsidRDefault="002E66F8" w:rsidP="002910B8">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 xml:space="preserve">Stall Size </w:t>
            </w:r>
          </w:p>
        </w:tc>
        <w:tc>
          <w:tcPr>
            <w:tcW w:w="7920" w:type="dxa"/>
            <w:gridSpan w:val="5"/>
            <w:tcBorders>
              <w:top w:val="single" w:sz="4" w:space="0" w:color="auto"/>
              <w:left w:val="single" w:sz="4" w:space="0" w:color="auto"/>
              <w:bottom w:val="single" w:sz="4" w:space="0" w:color="auto"/>
              <w:right w:val="single" w:sz="4" w:space="0" w:color="auto"/>
            </w:tcBorders>
          </w:tcPr>
          <w:p w:rsidR="002E66F8" w:rsidRPr="00024992" w:rsidRDefault="002E66F8" w:rsidP="002E66F8">
            <w:pPr>
              <w:spacing w:after="0" w:line="240" w:lineRule="auto"/>
              <w:jc w:val="center"/>
              <w:rPr>
                <w:rFonts w:eastAsia="Calibri" w:cstheme="minorHAnsi"/>
                <w:bCs/>
                <w:sz w:val="28"/>
                <w:szCs w:val="28"/>
              </w:rPr>
            </w:pPr>
            <w:r w:rsidRPr="00024992">
              <w:rPr>
                <w:rFonts w:eastAsia="Calibri" w:cstheme="minorHAnsi"/>
                <w:bCs/>
                <w:sz w:val="28"/>
                <w:szCs w:val="28"/>
              </w:rPr>
              <w:t>3.0 M x 2.0 M</w:t>
            </w:r>
          </w:p>
          <w:p w:rsidR="002E66F8" w:rsidRPr="00024992" w:rsidRDefault="002E66F8" w:rsidP="002077CE">
            <w:pPr>
              <w:spacing w:after="0" w:line="240" w:lineRule="auto"/>
              <w:jc w:val="both"/>
              <w:rPr>
                <w:rFonts w:ascii="Arial Narrow" w:eastAsia="Gulim" w:hAnsi="Arial Narrow"/>
                <w:b/>
                <w:sz w:val="24"/>
                <w:szCs w:val="24"/>
              </w:rPr>
            </w:pPr>
          </w:p>
        </w:tc>
      </w:tr>
      <w:tr w:rsidR="002E66F8" w:rsidRPr="00364F04" w:rsidTr="00364F04">
        <w:trPr>
          <w:trHeight w:val="180"/>
        </w:trPr>
        <w:tc>
          <w:tcPr>
            <w:tcW w:w="508" w:type="dxa"/>
            <w:vMerge w:val="restart"/>
            <w:tcBorders>
              <w:top w:val="single" w:sz="4" w:space="0" w:color="auto"/>
              <w:left w:val="single" w:sz="4" w:space="0" w:color="auto"/>
              <w:right w:val="single" w:sz="4" w:space="0" w:color="auto"/>
            </w:tcBorders>
          </w:tcPr>
          <w:p w:rsidR="002E66F8" w:rsidRPr="00364F04" w:rsidRDefault="00364F04" w:rsidP="002E66F8">
            <w:pPr>
              <w:spacing w:after="0" w:line="240" w:lineRule="auto"/>
              <w:rPr>
                <w:rFonts w:ascii="Arial Narrow" w:eastAsia="Gulim" w:hAnsi="Arial Narrow"/>
                <w:b/>
                <w:sz w:val="24"/>
                <w:szCs w:val="24"/>
              </w:rPr>
            </w:pPr>
            <w:r>
              <w:rPr>
                <w:rFonts w:ascii="Arial Narrow" w:eastAsia="Gulim" w:hAnsi="Arial Narrow"/>
                <w:b/>
                <w:sz w:val="24"/>
                <w:szCs w:val="24"/>
              </w:rPr>
              <w:t>5</w:t>
            </w:r>
          </w:p>
        </w:tc>
        <w:tc>
          <w:tcPr>
            <w:tcW w:w="1737" w:type="dxa"/>
            <w:vMerge w:val="restart"/>
            <w:tcBorders>
              <w:top w:val="single" w:sz="4" w:space="0" w:color="auto"/>
              <w:left w:val="single" w:sz="4" w:space="0" w:color="auto"/>
              <w:right w:val="single" w:sz="4" w:space="0" w:color="auto"/>
            </w:tcBorders>
          </w:tcPr>
          <w:p w:rsidR="002E66F8" w:rsidRPr="00364F04" w:rsidRDefault="002E66F8" w:rsidP="002E66F8">
            <w:pPr>
              <w:spacing w:after="0" w:line="240" w:lineRule="auto"/>
              <w:jc w:val="both"/>
              <w:rPr>
                <w:rFonts w:ascii="Arial Narrow" w:eastAsia="Gulim" w:hAnsi="Arial Narrow"/>
                <w:b/>
                <w:sz w:val="24"/>
                <w:szCs w:val="24"/>
              </w:rPr>
            </w:pPr>
            <w:r w:rsidRPr="00364F04">
              <w:rPr>
                <w:rFonts w:ascii="Arial Narrow" w:eastAsia="Gulim" w:hAnsi="Arial Narrow"/>
                <w:b/>
                <w:sz w:val="24"/>
                <w:szCs w:val="24"/>
              </w:rPr>
              <w:t xml:space="preserve">Stall Rent </w:t>
            </w:r>
          </w:p>
        </w:tc>
        <w:tc>
          <w:tcPr>
            <w:tcW w:w="1440" w:type="dxa"/>
            <w:tcBorders>
              <w:top w:val="single" w:sz="4" w:space="0" w:color="auto"/>
              <w:left w:val="single" w:sz="4" w:space="0" w:color="auto"/>
              <w:bottom w:val="single" w:sz="4" w:space="0" w:color="auto"/>
              <w:right w:val="single" w:sz="4" w:space="0" w:color="auto"/>
            </w:tcBorders>
          </w:tcPr>
          <w:p w:rsidR="002E66F8" w:rsidRPr="00364F04" w:rsidRDefault="002E66F8" w:rsidP="002E66F8">
            <w:pPr>
              <w:spacing w:after="0" w:line="240" w:lineRule="auto"/>
              <w:jc w:val="center"/>
              <w:rPr>
                <w:rFonts w:ascii="Arial" w:eastAsia="Calibri" w:hAnsi="Arial" w:cs="Arial"/>
                <w:b/>
                <w:sz w:val="24"/>
                <w:szCs w:val="24"/>
              </w:rPr>
            </w:pPr>
            <w:r w:rsidRPr="00364F04">
              <w:rPr>
                <w:rFonts w:ascii="Arial" w:eastAsia="Calibri" w:hAnsi="Arial" w:cs="Arial"/>
                <w:b/>
                <w:sz w:val="24"/>
                <w:szCs w:val="24"/>
              </w:rPr>
              <w:t>Basic Stall Rent</w:t>
            </w:r>
          </w:p>
          <w:p w:rsidR="002E66F8" w:rsidRPr="00364F04" w:rsidRDefault="00364F04" w:rsidP="002E66F8">
            <w:pPr>
              <w:spacing w:after="0" w:line="240" w:lineRule="auto"/>
              <w:jc w:val="both"/>
              <w:rPr>
                <w:rFonts w:ascii="Arial Narrow" w:eastAsia="Gulim" w:hAnsi="Arial Narrow"/>
                <w:bCs/>
                <w:sz w:val="24"/>
                <w:szCs w:val="24"/>
              </w:rPr>
            </w:pPr>
            <w:r>
              <w:rPr>
                <w:rFonts w:ascii="Arial" w:eastAsia="Calibri" w:hAnsi="Arial" w:cs="Arial"/>
                <w:b/>
                <w:sz w:val="24"/>
                <w:szCs w:val="24"/>
              </w:rPr>
              <w:t xml:space="preserve">      </w:t>
            </w:r>
            <w:r w:rsidR="002E66F8" w:rsidRPr="00364F04">
              <w:rPr>
                <w:rFonts w:ascii="Arial" w:eastAsia="Calibri" w:hAnsi="Arial" w:cs="Arial"/>
                <w:b/>
                <w:sz w:val="24"/>
                <w:szCs w:val="24"/>
              </w:rPr>
              <w:t>(</w:t>
            </w:r>
            <w:proofErr w:type="spellStart"/>
            <w:r w:rsidR="002E66F8" w:rsidRPr="00364F04">
              <w:rPr>
                <w:rFonts w:ascii="Arial" w:eastAsia="Calibri" w:hAnsi="Arial" w:cs="Arial"/>
                <w:b/>
                <w:sz w:val="24"/>
                <w:szCs w:val="24"/>
              </w:rPr>
              <w:t>Rs</w:t>
            </w:r>
            <w:proofErr w:type="spellEnd"/>
            <w:r>
              <w:rPr>
                <w:rFonts w:ascii="Arial" w:eastAsia="Calibri" w:hAnsi="Arial" w:cs="Arial"/>
                <w:b/>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2E66F8" w:rsidRPr="00364F04" w:rsidRDefault="002E66F8" w:rsidP="002E66F8">
            <w:pPr>
              <w:spacing w:after="0" w:line="240" w:lineRule="auto"/>
              <w:jc w:val="center"/>
              <w:rPr>
                <w:rFonts w:ascii="Arial" w:eastAsia="Calibri" w:hAnsi="Arial" w:cs="Arial"/>
                <w:b/>
                <w:sz w:val="24"/>
                <w:szCs w:val="24"/>
              </w:rPr>
            </w:pPr>
            <w:r w:rsidRPr="00364F04">
              <w:rPr>
                <w:rFonts w:ascii="Arial" w:eastAsia="Calibri" w:hAnsi="Arial" w:cs="Arial"/>
                <w:b/>
                <w:sz w:val="24"/>
                <w:szCs w:val="24"/>
              </w:rPr>
              <w:t>Service Tax @ 14.50%</w:t>
            </w:r>
          </w:p>
          <w:p w:rsidR="002E66F8" w:rsidRPr="00364F04" w:rsidRDefault="00364F04" w:rsidP="002E66F8">
            <w:pPr>
              <w:spacing w:after="0" w:line="240" w:lineRule="auto"/>
              <w:jc w:val="both"/>
              <w:rPr>
                <w:rFonts w:ascii="Arial Narrow" w:eastAsia="Gulim" w:hAnsi="Arial Narrow"/>
                <w:bCs/>
                <w:sz w:val="24"/>
                <w:szCs w:val="24"/>
              </w:rPr>
            </w:pPr>
            <w:r>
              <w:rPr>
                <w:rFonts w:ascii="Arial" w:eastAsia="Calibri" w:hAnsi="Arial" w:cs="Arial"/>
                <w:b/>
                <w:sz w:val="24"/>
                <w:szCs w:val="24"/>
              </w:rPr>
              <w:t xml:space="preserve">      </w:t>
            </w:r>
            <w:r w:rsidR="002E66F8" w:rsidRPr="00364F04">
              <w:rPr>
                <w:rFonts w:ascii="Arial" w:eastAsia="Calibri" w:hAnsi="Arial" w:cs="Arial"/>
                <w:b/>
                <w:sz w:val="24"/>
                <w:szCs w:val="24"/>
              </w:rPr>
              <w:t>(</w:t>
            </w:r>
            <w:proofErr w:type="spellStart"/>
            <w:r w:rsidR="002E66F8" w:rsidRPr="00364F04">
              <w:rPr>
                <w:rFonts w:ascii="Arial" w:eastAsia="Calibri" w:hAnsi="Arial" w:cs="Arial"/>
                <w:b/>
                <w:sz w:val="24"/>
                <w:szCs w:val="24"/>
              </w:rPr>
              <w:t>Rs</w:t>
            </w:r>
            <w:proofErr w:type="spellEnd"/>
            <w:r w:rsidR="002E66F8" w:rsidRPr="00364F04">
              <w:rPr>
                <w:rFonts w:ascii="Arial" w:eastAsia="Calibri" w:hAnsi="Arial" w:cs="Arial"/>
                <w:b/>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2E66F8" w:rsidRPr="00364F04" w:rsidRDefault="002E66F8" w:rsidP="002E66F8">
            <w:pPr>
              <w:spacing w:after="0" w:line="240" w:lineRule="auto"/>
              <w:jc w:val="center"/>
              <w:rPr>
                <w:rFonts w:ascii="Arial" w:eastAsia="Calibri" w:hAnsi="Arial" w:cs="Arial"/>
                <w:b/>
                <w:sz w:val="24"/>
                <w:szCs w:val="24"/>
              </w:rPr>
            </w:pPr>
            <w:r w:rsidRPr="00364F04">
              <w:rPr>
                <w:rFonts w:ascii="Arial" w:eastAsia="Calibri" w:hAnsi="Arial" w:cs="Arial"/>
                <w:b/>
                <w:sz w:val="24"/>
                <w:szCs w:val="24"/>
              </w:rPr>
              <w:t xml:space="preserve">Cost of 500 </w:t>
            </w:r>
          </w:p>
          <w:p w:rsidR="002E66F8" w:rsidRPr="00364F04" w:rsidRDefault="002E66F8" w:rsidP="002E66F8">
            <w:pPr>
              <w:spacing w:after="0" w:line="240" w:lineRule="auto"/>
              <w:jc w:val="center"/>
              <w:rPr>
                <w:rFonts w:ascii="Arial" w:eastAsia="Calibri" w:hAnsi="Arial" w:cs="Arial"/>
                <w:b/>
                <w:sz w:val="24"/>
                <w:szCs w:val="24"/>
              </w:rPr>
            </w:pPr>
            <w:r w:rsidRPr="00364F04">
              <w:rPr>
                <w:rFonts w:ascii="Arial" w:eastAsia="Calibri" w:hAnsi="Arial" w:cs="Arial"/>
                <w:b/>
                <w:sz w:val="24"/>
                <w:szCs w:val="24"/>
              </w:rPr>
              <w:t>Labels</w:t>
            </w:r>
          </w:p>
          <w:p w:rsidR="002E66F8" w:rsidRPr="00364F04" w:rsidRDefault="00364F04" w:rsidP="002E66F8">
            <w:pPr>
              <w:spacing w:after="0" w:line="240" w:lineRule="auto"/>
              <w:jc w:val="both"/>
              <w:rPr>
                <w:rFonts w:ascii="Arial Narrow" w:eastAsia="Gulim" w:hAnsi="Arial Narrow"/>
                <w:bCs/>
                <w:sz w:val="24"/>
                <w:szCs w:val="24"/>
              </w:rPr>
            </w:pPr>
            <w:r>
              <w:rPr>
                <w:rFonts w:ascii="Arial" w:eastAsia="Calibri" w:hAnsi="Arial" w:cs="Arial"/>
                <w:b/>
                <w:sz w:val="24"/>
                <w:szCs w:val="24"/>
              </w:rPr>
              <w:t xml:space="preserve">    </w:t>
            </w:r>
            <w:r w:rsidR="002E66F8" w:rsidRPr="00364F04">
              <w:rPr>
                <w:rFonts w:ascii="Arial" w:eastAsia="Calibri" w:hAnsi="Arial" w:cs="Arial"/>
                <w:b/>
                <w:sz w:val="24"/>
                <w:szCs w:val="24"/>
              </w:rPr>
              <w:t>(</w:t>
            </w:r>
            <w:proofErr w:type="spellStart"/>
            <w:r w:rsidR="002E66F8" w:rsidRPr="00364F04">
              <w:rPr>
                <w:rFonts w:ascii="Arial" w:eastAsia="Calibri" w:hAnsi="Arial" w:cs="Arial"/>
                <w:b/>
                <w:sz w:val="24"/>
                <w:szCs w:val="24"/>
              </w:rPr>
              <w:t>Rs</w:t>
            </w:r>
            <w:proofErr w:type="spellEnd"/>
            <w:r w:rsidR="002E66F8" w:rsidRPr="00364F04">
              <w:rPr>
                <w:rFonts w:ascii="Arial" w:eastAsia="Calibri" w:hAnsi="Arial" w:cs="Arial"/>
                <w:b/>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2E66F8" w:rsidRPr="00364F04" w:rsidRDefault="002E66F8" w:rsidP="002E66F8">
            <w:pPr>
              <w:spacing w:after="0" w:line="240" w:lineRule="auto"/>
              <w:jc w:val="center"/>
              <w:rPr>
                <w:rFonts w:ascii="Arial" w:eastAsia="Calibri" w:hAnsi="Arial" w:cs="Arial"/>
                <w:b/>
                <w:sz w:val="24"/>
                <w:szCs w:val="24"/>
              </w:rPr>
            </w:pPr>
            <w:r w:rsidRPr="00364F04">
              <w:rPr>
                <w:rFonts w:ascii="Arial" w:eastAsia="Calibri" w:hAnsi="Arial" w:cs="Arial"/>
                <w:b/>
                <w:sz w:val="24"/>
                <w:szCs w:val="24"/>
              </w:rPr>
              <w:t>Vat. @ 5.0%</w:t>
            </w:r>
          </w:p>
          <w:p w:rsidR="002E66F8" w:rsidRPr="00364F04" w:rsidRDefault="00364F04" w:rsidP="002E66F8">
            <w:pPr>
              <w:spacing w:after="0" w:line="240" w:lineRule="auto"/>
              <w:jc w:val="both"/>
              <w:rPr>
                <w:rFonts w:ascii="Arial Narrow" w:eastAsia="Gulim" w:hAnsi="Arial Narrow"/>
                <w:bCs/>
                <w:sz w:val="24"/>
                <w:szCs w:val="24"/>
              </w:rPr>
            </w:pPr>
            <w:r>
              <w:rPr>
                <w:rFonts w:ascii="Arial" w:eastAsia="Calibri" w:hAnsi="Arial" w:cs="Arial"/>
                <w:b/>
                <w:sz w:val="24"/>
                <w:szCs w:val="24"/>
              </w:rPr>
              <w:t xml:space="preserve">    </w:t>
            </w:r>
            <w:r w:rsidR="002E66F8" w:rsidRPr="00364F04">
              <w:rPr>
                <w:rFonts w:ascii="Arial" w:eastAsia="Calibri" w:hAnsi="Arial" w:cs="Arial"/>
                <w:b/>
                <w:sz w:val="24"/>
                <w:szCs w:val="24"/>
              </w:rPr>
              <w:t>(</w:t>
            </w:r>
            <w:proofErr w:type="spellStart"/>
            <w:r w:rsidR="002E66F8" w:rsidRPr="00364F04">
              <w:rPr>
                <w:rFonts w:ascii="Arial" w:eastAsia="Calibri" w:hAnsi="Arial" w:cs="Arial"/>
                <w:b/>
                <w:sz w:val="24"/>
                <w:szCs w:val="24"/>
              </w:rPr>
              <w:t>Rs</w:t>
            </w:r>
            <w:proofErr w:type="spellEnd"/>
            <w:r w:rsidR="002E66F8" w:rsidRPr="00364F04">
              <w:rPr>
                <w:rFonts w:ascii="Arial" w:eastAsia="Calibri" w:hAnsi="Arial" w:cs="Arial"/>
                <w:b/>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2E66F8" w:rsidRPr="00364F04" w:rsidRDefault="002E66F8" w:rsidP="002E66F8">
            <w:pPr>
              <w:spacing w:after="0" w:line="240" w:lineRule="auto"/>
              <w:jc w:val="center"/>
              <w:rPr>
                <w:rFonts w:ascii="Arial" w:eastAsia="Calibri" w:hAnsi="Arial" w:cs="Arial"/>
                <w:b/>
                <w:sz w:val="24"/>
                <w:szCs w:val="24"/>
              </w:rPr>
            </w:pPr>
            <w:r w:rsidRPr="00364F04">
              <w:rPr>
                <w:rFonts w:ascii="Arial" w:eastAsia="Calibri" w:hAnsi="Arial" w:cs="Arial"/>
                <w:b/>
                <w:sz w:val="24"/>
                <w:szCs w:val="24"/>
              </w:rPr>
              <w:t>Total Participation Cost</w:t>
            </w:r>
          </w:p>
          <w:p w:rsidR="002E66F8" w:rsidRPr="00364F04" w:rsidRDefault="00364F04" w:rsidP="002E66F8">
            <w:pPr>
              <w:spacing w:after="0" w:line="240" w:lineRule="auto"/>
              <w:jc w:val="both"/>
              <w:rPr>
                <w:rFonts w:ascii="Arial Narrow" w:eastAsia="Gulim" w:hAnsi="Arial Narrow"/>
                <w:bCs/>
                <w:sz w:val="24"/>
                <w:szCs w:val="24"/>
              </w:rPr>
            </w:pPr>
            <w:r>
              <w:rPr>
                <w:rFonts w:ascii="Arial" w:eastAsia="Calibri" w:hAnsi="Arial" w:cs="Arial"/>
                <w:b/>
                <w:sz w:val="24"/>
                <w:szCs w:val="24"/>
              </w:rPr>
              <w:t xml:space="preserve">         </w:t>
            </w:r>
            <w:r w:rsidR="002E66F8" w:rsidRPr="00364F04">
              <w:rPr>
                <w:rFonts w:ascii="Arial" w:eastAsia="Calibri" w:hAnsi="Arial" w:cs="Arial"/>
                <w:b/>
                <w:sz w:val="24"/>
                <w:szCs w:val="24"/>
              </w:rPr>
              <w:t>(</w:t>
            </w:r>
            <w:proofErr w:type="spellStart"/>
            <w:r w:rsidR="002E66F8" w:rsidRPr="00364F04">
              <w:rPr>
                <w:rFonts w:ascii="Arial" w:eastAsia="Calibri" w:hAnsi="Arial" w:cs="Arial"/>
                <w:b/>
                <w:sz w:val="24"/>
                <w:szCs w:val="24"/>
              </w:rPr>
              <w:t>Rs</w:t>
            </w:r>
            <w:proofErr w:type="spellEnd"/>
            <w:r w:rsidR="002E66F8" w:rsidRPr="00364F04">
              <w:rPr>
                <w:rFonts w:ascii="Arial" w:eastAsia="Calibri" w:hAnsi="Arial" w:cs="Arial"/>
                <w:b/>
                <w:sz w:val="24"/>
                <w:szCs w:val="24"/>
              </w:rPr>
              <w:t>.)</w:t>
            </w:r>
          </w:p>
        </w:tc>
      </w:tr>
      <w:tr w:rsidR="002E66F8" w:rsidRPr="00364F04" w:rsidTr="00364F04">
        <w:trPr>
          <w:trHeight w:val="480"/>
        </w:trPr>
        <w:tc>
          <w:tcPr>
            <w:tcW w:w="508" w:type="dxa"/>
            <w:vMerge/>
            <w:tcBorders>
              <w:left w:val="single" w:sz="4" w:space="0" w:color="auto"/>
              <w:bottom w:val="single" w:sz="4" w:space="0" w:color="auto"/>
              <w:right w:val="single" w:sz="4" w:space="0" w:color="auto"/>
            </w:tcBorders>
          </w:tcPr>
          <w:p w:rsidR="002E66F8" w:rsidRPr="00364F04" w:rsidRDefault="002E66F8" w:rsidP="002E66F8">
            <w:pPr>
              <w:spacing w:after="0" w:line="240" w:lineRule="auto"/>
              <w:rPr>
                <w:rFonts w:ascii="Arial Narrow" w:eastAsia="Gulim" w:hAnsi="Arial Narrow"/>
                <w:b/>
                <w:sz w:val="24"/>
                <w:szCs w:val="24"/>
              </w:rPr>
            </w:pPr>
          </w:p>
        </w:tc>
        <w:tc>
          <w:tcPr>
            <w:tcW w:w="1737" w:type="dxa"/>
            <w:vMerge/>
            <w:tcBorders>
              <w:left w:val="single" w:sz="4" w:space="0" w:color="auto"/>
              <w:bottom w:val="single" w:sz="4" w:space="0" w:color="auto"/>
              <w:right w:val="single" w:sz="4" w:space="0" w:color="auto"/>
            </w:tcBorders>
          </w:tcPr>
          <w:p w:rsidR="002E66F8" w:rsidRPr="00364F04" w:rsidRDefault="002E66F8" w:rsidP="002E66F8">
            <w:pPr>
              <w:spacing w:after="0" w:line="240" w:lineRule="auto"/>
              <w:jc w:val="both"/>
              <w:rPr>
                <w:rFonts w:ascii="Arial Narrow" w:eastAsia="Gulim" w:hAnsi="Arial Narrow"/>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spacing w:after="0" w:line="240" w:lineRule="auto"/>
              <w:jc w:val="center"/>
              <w:rPr>
                <w:rFonts w:eastAsia="Calibri" w:cstheme="minorHAnsi"/>
                <w:b/>
                <w:sz w:val="24"/>
                <w:szCs w:val="24"/>
              </w:rPr>
            </w:pPr>
            <w:r w:rsidRPr="00364F04">
              <w:rPr>
                <w:rFonts w:eastAsia="Calibri" w:cstheme="minorHAnsi"/>
                <w:b/>
                <w:sz w:val="24"/>
                <w:szCs w:val="24"/>
              </w:rPr>
              <w:t>47,000/-</w:t>
            </w:r>
          </w:p>
        </w:tc>
        <w:tc>
          <w:tcPr>
            <w:tcW w:w="1530" w:type="dxa"/>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spacing w:after="0" w:line="240" w:lineRule="auto"/>
              <w:jc w:val="center"/>
              <w:rPr>
                <w:rFonts w:eastAsia="Calibri" w:cstheme="minorHAnsi"/>
                <w:b/>
                <w:sz w:val="24"/>
                <w:szCs w:val="24"/>
              </w:rPr>
            </w:pPr>
            <w:r w:rsidRPr="00364F04">
              <w:rPr>
                <w:rFonts w:eastAsia="Calibri" w:cstheme="minorHAnsi"/>
                <w:b/>
                <w:sz w:val="24"/>
                <w:szCs w:val="24"/>
              </w:rPr>
              <w:t>6815/-</w:t>
            </w:r>
          </w:p>
        </w:tc>
        <w:tc>
          <w:tcPr>
            <w:tcW w:w="1440" w:type="dxa"/>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spacing w:after="0" w:line="240" w:lineRule="auto"/>
              <w:jc w:val="center"/>
              <w:rPr>
                <w:rFonts w:eastAsia="Calibri" w:cstheme="minorHAnsi"/>
                <w:b/>
                <w:sz w:val="24"/>
                <w:szCs w:val="24"/>
              </w:rPr>
            </w:pPr>
            <w:r w:rsidRPr="00364F04">
              <w:rPr>
                <w:rFonts w:eastAsia="Calibri" w:cstheme="minorHAnsi"/>
                <w:b/>
                <w:sz w:val="24"/>
                <w:szCs w:val="24"/>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spacing w:after="0" w:line="240" w:lineRule="auto"/>
              <w:jc w:val="center"/>
              <w:rPr>
                <w:rFonts w:eastAsia="Calibri" w:cstheme="minorHAnsi"/>
                <w:b/>
                <w:sz w:val="24"/>
                <w:szCs w:val="24"/>
              </w:rPr>
            </w:pPr>
            <w:r w:rsidRPr="00364F04">
              <w:rPr>
                <w:rFonts w:eastAsia="Calibri" w:cstheme="minorHAnsi"/>
                <w:b/>
                <w:sz w:val="24"/>
                <w:szCs w:val="24"/>
              </w:rPr>
              <w:t>50/-</w:t>
            </w:r>
          </w:p>
        </w:tc>
        <w:tc>
          <w:tcPr>
            <w:tcW w:w="2160" w:type="dxa"/>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spacing w:after="0" w:line="240" w:lineRule="auto"/>
              <w:jc w:val="center"/>
              <w:rPr>
                <w:rFonts w:eastAsia="Calibri" w:cstheme="minorHAnsi"/>
                <w:b/>
                <w:sz w:val="24"/>
                <w:szCs w:val="24"/>
              </w:rPr>
            </w:pPr>
            <w:r w:rsidRPr="00364F04">
              <w:rPr>
                <w:rFonts w:eastAsia="Calibri" w:cstheme="minorHAnsi"/>
                <w:b/>
                <w:sz w:val="24"/>
                <w:szCs w:val="24"/>
              </w:rPr>
              <w:t>54865/-</w:t>
            </w:r>
          </w:p>
        </w:tc>
      </w:tr>
      <w:tr w:rsidR="002E66F8" w:rsidRPr="00364F04" w:rsidTr="00364F04">
        <w:tc>
          <w:tcPr>
            <w:tcW w:w="508" w:type="dxa"/>
            <w:tcBorders>
              <w:top w:val="single" w:sz="4" w:space="0" w:color="auto"/>
              <w:left w:val="single" w:sz="4" w:space="0" w:color="auto"/>
              <w:bottom w:val="single" w:sz="4" w:space="0" w:color="auto"/>
              <w:right w:val="single" w:sz="4" w:space="0" w:color="auto"/>
            </w:tcBorders>
            <w:hideMark/>
          </w:tcPr>
          <w:p w:rsidR="002E66F8" w:rsidRPr="00364F04" w:rsidRDefault="00364F04" w:rsidP="002E66F8">
            <w:pPr>
              <w:spacing w:after="0" w:line="240" w:lineRule="auto"/>
              <w:rPr>
                <w:rFonts w:ascii="Arial Narrow" w:eastAsia="Gulim" w:hAnsi="Arial Narrow"/>
                <w:b/>
                <w:sz w:val="24"/>
                <w:szCs w:val="24"/>
              </w:rPr>
            </w:pPr>
            <w:r>
              <w:rPr>
                <w:rFonts w:ascii="Arial Narrow" w:eastAsia="Gulim" w:hAnsi="Arial Narrow"/>
                <w:b/>
                <w:sz w:val="24"/>
                <w:szCs w:val="24"/>
              </w:rPr>
              <w:t>6</w:t>
            </w:r>
          </w:p>
        </w:tc>
        <w:tc>
          <w:tcPr>
            <w:tcW w:w="1737" w:type="dxa"/>
            <w:tcBorders>
              <w:top w:val="single" w:sz="4" w:space="0" w:color="auto"/>
              <w:left w:val="single" w:sz="4" w:space="0" w:color="auto"/>
              <w:bottom w:val="single" w:sz="4" w:space="0" w:color="auto"/>
              <w:right w:val="single" w:sz="4" w:space="0" w:color="auto"/>
            </w:tcBorders>
            <w:hideMark/>
          </w:tcPr>
          <w:p w:rsidR="002E66F8" w:rsidRPr="00364F04" w:rsidRDefault="002E66F8" w:rsidP="002E66F8">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Mode of Payment</w:t>
            </w:r>
          </w:p>
        </w:tc>
        <w:tc>
          <w:tcPr>
            <w:tcW w:w="7920" w:type="dxa"/>
            <w:gridSpan w:val="5"/>
            <w:tcBorders>
              <w:top w:val="single" w:sz="4" w:space="0" w:color="auto"/>
              <w:left w:val="single" w:sz="4" w:space="0" w:color="auto"/>
              <w:bottom w:val="single" w:sz="4" w:space="0" w:color="auto"/>
              <w:right w:val="single" w:sz="4" w:space="0" w:color="auto"/>
            </w:tcBorders>
            <w:hideMark/>
          </w:tcPr>
          <w:p w:rsidR="002E66F8" w:rsidRPr="00364F04" w:rsidRDefault="002E66F8" w:rsidP="002E66F8">
            <w:pPr>
              <w:spacing w:after="0" w:line="240" w:lineRule="auto"/>
              <w:jc w:val="both"/>
              <w:rPr>
                <w:rFonts w:ascii="Arial Narrow" w:eastAsia="Gulim" w:hAnsi="Arial Narrow"/>
                <w:bCs/>
                <w:color w:val="000000"/>
                <w:sz w:val="24"/>
                <w:szCs w:val="24"/>
                <w:lang w:eastAsia="en-IN"/>
              </w:rPr>
            </w:pPr>
            <w:r w:rsidRPr="00364F04">
              <w:rPr>
                <w:rFonts w:ascii="Arial Narrow" w:eastAsia="Gulim" w:hAnsi="Arial Narrow"/>
                <w:bCs/>
                <w:color w:val="000000"/>
                <w:sz w:val="24"/>
                <w:szCs w:val="24"/>
                <w:lang w:eastAsia="en-IN"/>
              </w:rPr>
              <w:t xml:space="preserve">Demand Draft  / Multi City </w:t>
            </w:r>
            <w:proofErr w:type="spellStart"/>
            <w:r w:rsidRPr="00364F04">
              <w:rPr>
                <w:rFonts w:ascii="Arial Narrow" w:eastAsia="Gulim" w:hAnsi="Arial Narrow"/>
                <w:bCs/>
                <w:color w:val="000000"/>
                <w:sz w:val="24"/>
                <w:szCs w:val="24"/>
                <w:lang w:eastAsia="en-IN"/>
              </w:rPr>
              <w:t>Cheques</w:t>
            </w:r>
            <w:proofErr w:type="spellEnd"/>
            <w:r w:rsidRPr="00364F04">
              <w:rPr>
                <w:rFonts w:ascii="Arial Narrow" w:eastAsia="Gulim" w:hAnsi="Arial Narrow"/>
                <w:bCs/>
                <w:color w:val="000000"/>
                <w:sz w:val="24"/>
                <w:szCs w:val="24"/>
                <w:lang w:eastAsia="en-IN"/>
              </w:rPr>
              <w:t xml:space="preserve">  drawn in favour of “Silk Mark Organisation of India EXPO A/C” payable at MUMBAI or Copy of Bank’s acknowledgement for cash deposit  in the </w:t>
            </w:r>
            <w:r w:rsidRPr="00364F04">
              <w:rPr>
                <w:rFonts w:ascii="Arial Narrow" w:eastAsia="Gulim" w:hAnsi="Arial Narrow" w:cs="Arial"/>
                <w:bCs/>
                <w:color w:val="000000"/>
                <w:sz w:val="24"/>
                <w:szCs w:val="24"/>
                <w:lang w:eastAsia="en-IN"/>
              </w:rPr>
              <w:t xml:space="preserve">Current Account No 3089136765 of Central Bank of India, </w:t>
            </w:r>
            <w:proofErr w:type="spellStart"/>
            <w:r w:rsidRPr="00364F04">
              <w:rPr>
                <w:rFonts w:ascii="Arial Narrow" w:eastAsia="Gulim" w:hAnsi="Arial Narrow" w:cs="Arial"/>
                <w:bCs/>
                <w:color w:val="000000"/>
                <w:sz w:val="24"/>
                <w:szCs w:val="24"/>
                <w:lang w:eastAsia="en-IN"/>
              </w:rPr>
              <w:t>Nariman</w:t>
            </w:r>
            <w:proofErr w:type="spellEnd"/>
            <w:r w:rsidRPr="00364F04">
              <w:rPr>
                <w:rFonts w:ascii="Arial Narrow" w:eastAsia="Gulim" w:hAnsi="Arial Narrow" w:cs="Arial"/>
                <w:bCs/>
                <w:color w:val="000000"/>
                <w:sz w:val="24"/>
                <w:szCs w:val="24"/>
                <w:lang w:eastAsia="en-IN"/>
              </w:rPr>
              <w:t xml:space="preserve"> Point Branch, MUMBAI – 400 021 ; IFSC Code No. CBIN0281067</w:t>
            </w:r>
          </w:p>
        </w:tc>
      </w:tr>
      <w:tr w:rsidR="002E66F8" w:rsidRPr="00364F04" w:rsidTr="00364F04">
        <w:tc>
          <w:tcPr>
            <w:tcW w:w="508" w:type="dxa"/>
            <w:tcBorders>
              <w:top w:val="single" w:sz="4" w:space="0" w:color="auto"/>
              <w:left w:val="single" w:sz="4" w:space="0" w:color="auto"/>
              <w:bottom w:val="single" w:sz="4" w:space="0" w:color="auto"/>
              <w:right w:val="single" w:sz="4" w:space="0" w:color="auto"/>
            </w:tcBorders>
            <w:vAlign w:val="center"/>
            <w:hideMark/>
          </w:tcPr>
          <w:p w:rsidR="002E66F8" w:rsidRPr="00364F04" w:rsidRDefault="00364F04" w:rsidP="002E66F8">
            <w:pPr>
              <w:spacing w:after="0" w:line="240" w:lineRule="auto"/>
              <w:rPr>
                <w:rFonts w:ascii="Arial Narrow" w:eastAsia="Gulim" w:hAnsi="Arial Narrow"/>
                <w:b/>
                <w:sz w:val="24"/>
                <w:szCs w:val="24"/>
              </w:rPr>
            </w:pPr>
            <w:r>
              <w:rPr>
                <w:rFonts w:ascii="Arial Narrow" w:eastAsia="Gulim" w:hAnsi="Arial Narrow"/>
                <w:b/>
                <w:sz w:val="24"/>
                <w:szCs w:val="24"/>
              </w:rPr>
              <w:t>7</w:t>
            </w:r>
          </w:p>
        </w:tc>
        <w:tc>
          <w:tcPr>
            <w:tcW w:w="1737" w:type="dxa"/>
            <w:tcBorders>
              <w:top w:val="single" w:sz="4" w:space="0" w:color="auto"/>
              <w:left w:val="single" w:sz="4" w:space="0" w:color="auto"/>
              <w:bottom w:val="single" w:sz="4" w:space="0" w:color="auto"/>
              <w:right w:val="single" w:sz="4" w:space="0" w:color="auto"/>
            </w:tcBorders>
            <w:hideMark/>
          </w:tcPr>
          <w:p w:rsidR="002E66F8" w:rsidRPr="00364F04" w:rsidRDefault="002E66F8" w:rsidP="002E66F8">
            <w:pPr>
              <w:spacing w:after="0" w:line="240" w:lineRule="auto"/>
              <w:jc w:val="both"/>
              <w:rPr>
                <w:rFonts w:ascii="Arial Narrow" w:eastAsia="Gulim" w:hAnsi="Arial Narrow"/>
                <w:bCs/>
                <w:sz w:val="24"/>
                <w:szCs w:val="24"/>
              </w:rPr>
            </w:pPr>
            <w:r w:rsidRPr="00364F04">
              <w:rPr>
                <w:rFonts w:ascii="Arial Narrow" w:eastAsia="Gulim" w:hAnsi="Arial Narrow"/>
                <w:bCs/>
                <w:sz w:val="24"/>
                <w:szCs w:val="24"/>
              </w:rPr>
              <w:t xml:space="preserve">Advance Amount   </w:t>
            </w:r>
          </w:p>
        </w:tc>
        <w:tc>
          <w:tcPr>
            <w:tcW w:w="7920" w:type="dxa"/>
            <w:gridSpan w:val="5"/>
            <w:tcBorders>
              <w:top w:val="single" w:sz="4" w:space="0" w:color="auto"/>
              <w:left w:val="single" w:sz="4" w:space="0" w:color="auto"/>
              <w:bottom w:val="single" w:sz="4" w:space="0" w:color="auto"/>
              <w:right w:val="single" w:sz="4" w:space="0" w:color="auto"/>
            </w:tcBorders>
            <w:hideMark/>
          </w:tcPr>
          <w:p w:rsidR="002E66F8" w:rsidRPr="00364F04" w:rsidRDefault="002E66F8" w:rsidP="002E66F8">
            <w:pPr>
              <w:spacing w:after="0" w:line="240" w:lineRule="auto"/>
              <w:rPr>
                <w:rFonts w:ascii="Arial Narrow" w:eastAsia="Gulim" w:hAnsi="Arial Narrow"/>
                <w:bCs/>
                <w:color w:val="000000"/>
                <w:sz w:val="24"/>
                <w:szCs w:val="24"/>
                <w:lang w:eastAsia="en-IN"/>
              </w:rPr>
            </w:pPr>
            <w:proofErr w:type="spellStart"/>
            <w:r w:rsidRPr="00364F04">
              <w:rPr>
                <w:rFonts w:ascii="Arial Narrow" w:eastAsia="Gulim" w:hAnsi="Arial Narrow"/>
                <w:bCs/>
                <w:color w:val="000000"/>
                <w:sz w:val="24"/>
                <w:szCs w:val="24"/>
                <w:lang w:eastAsia="en-IN"/>
              </w:rPr>
              <w:t>Rs</w:t>
            </w:r>
            <w:proofErr w:type="spellEnd"/>
            <w:r w:rsidRPr="00364F04">
              <w:rPr>
                <w:rFonts w:ascii="Arial Narrow" w:eastAsia="Gulim" w:hAnsi="Arial Narrow"/>
                <w:bCs/>
                <w:color w:val="000000"/>
                <w:sz w:val="24"/>
                <w:szCs w:val="24"/>
                <w:lang w:eastAsia="en-IN"/>
              </w:rPr>
              <w:t>. 25,000/- (Rupees Twenty Five Thousand Only)  and balance amount to be paid while taking over possession of stall on 3</w:t>
            </w:r>
            <w:r w:rsidRPr="00364F04">
              <w:rPr>
                <w:rFonts w:ascii="Arial Narrow" w:eastAsia="Gulim" w:hAnsi="Arial Narrow"/>
                <w:bCs/>
                <w:color w:val="000000"/>
                <w:sz w:val="24"/>
                <w:szCs w:val="24"/>
                <w:vertAlign w:val="superscript"/>
                <w:lang w:eastAsia="en-IN"/>
              </w:rPr>
              <w:t>rd</w:t>
            </w:r>
            <w:r w:rsidRPr="00364F04">
              <w:rPr>
                <w:rFonts w:ascii="Arial Narrow" w:eastAsia="Gulim" w:hAnsi="Arial Narrow"/>
                <w:bCs/>
                <w:color w:val="000000"/>
                <w:sz w:val="24"/>
                <w:szCs w:val="24"/>
                <w:lang w:eastAsia="en-IN"/>
              </w:rPr>
              <w:t xml:space="preserve">  December, 2015</w:t>
            </w:r>
          </w:p>
        </w:tc>
      </w:tr>
      <w:tr w:rsidR="002E66F8" w:rsidRPr="00364F04" w:rsidTr="00364F04">
        <w:trPr>
          <w:trHeight w:val="440"/>
        </w:trPr>
        <w:tc>
          <w:tcPr>
            <w:tcW w:w="508" w:type="dxa"/>
            <w:tcBorders>
              <w:top w:val="single" w:sz="4" w:space="0" w:color="auto"/>
              <w:left w:val="single" w:sz="4" w:space="0" w:color="auto"/>
              <w:bottom w:val="single" w:sz="4" w:space="0" w:color="auto"/>
              <w:right w:val="single" w:sz="4" w:space="0" w:color="auto"/>
            </w:tcBorders>
            <w:hideMark/>
          </w:tcPr>
          <w:p w:rsidR="002E66F8" w:rsidRPr="00364F04" w:rsidRDefault="00364F04" w:rsidP="002E66F8">
            <w:pPr>
              <w:spacing w:after="0" w:line="240" w:lineRule="auto"/>
              <w:rPr>
                <w:rFonts w:ascii="Arial Narrow" w:eastAsia="Gulim" w:hAnsi="Arial Narrow"/>
                <w:b/>
                <w:sz w:val="24"/>
                <w:szCs w:val="24"/>
              </w:rPr>
            </w:pPr>
            <w:r>
              <w:rPr>
                <w:rFonts w:ascii="Arial Narrow" w:eastAsia="Gulim" w:hAnsi="Arial Narrow"/>
                <w:b/>
                <w:sz w:val="24"/>
                <w:szCs w:val="24"/>
              </w:rPr>
              <w:t>8</w:t>
            </w:r>
          </w:p>
        </w:tc>
        <w:tc>
          <w:tcPr>
            <w:tcW w:w="1737" w:type="dxa"/>
            <w:tcBorders>
              <w:top w:val="single" w:sz="4" w:space="0" w:color="auto"/>
              <w:left w:val="single" w:sz="4" w:space="0" w:color="auto"/>
              <w:bottom w:val="single" w:sz="4" w:space="0" w:color="auto"/>
              <w:right w:val="single" w:sz="4" w:space="0" w:color="auto"/>
            </w:tcBorders>
            <w:vAlign w:val="center"/>
            <w:hideMark/>
          </w:tcPr>
          <w:p w:rsidR="002E66F8" w:rsidRPr="00364F04" w:rsidRDefault="002E66F8" w:rsidP="002E66F8">
            <w:pPr>
              <w:spacing w:after="0" w:line="240" w:lineRule="auto"/>
              <w:rPr>
                <w:rFonts w:ascii="Arial Narrow" w:eastAsia="Gulim" w:hAnsi="Arial Narrow"/>
                <w:bCs/>
                <w:sz w:val="24"/>
                <w:szCs w:val="24"/>
              </w:rPr>
            </w:pPr>
            <w:r w:rsidRPr="00364F04">
              <w:rPr>
                <w:rFonts w:ascii="Arial Narrow" w:eastAsia="Gulim" w:hAnsi="Arial Narrow"/>
                <w:bCs/>
                <w:sz w:val="24"/>
                <w:szCs w:val="24"/>
              </w:rPr>
              <w:t>Cancellation Rules</w:t>
            </w:r>
          </w:p>
        </w:tc>
        <w:tc>
          <w:tcPr>
            <w:tcW w:w="7920" w:type="dxa"/>
            <w:gridSpan w:val="5"/>
            <w:tcBorders>
              <w:top w:val="single" w:sz="4" w:space="0" w:color="auto"/>
              <w:left w:val="single" w:sz="4" w:space="0" w:color="auto"/>
              <w:bottom w:val="single" w:sz="4" w:space="0" w:color="auto"/>
              <w:right w:val="single" w:sz="4" w:space="0" w:color="auto"/>
            </w:tcBorders>
          </w:tcPr>
          <w:p w:rsidR="002E66F8" w:rsidRPr="00364F04" w:rsidRDefault="002E66F8" w:rsidP="002E66F8">
            <w:pPr>
              <w:spacing w:after="0" w:line="240" w:lineRule="auto"/>
              <w:rPr>
                <w:rFonts w:ascii="Arial Narrow" w:eastAsia="Gulim" w:hAnsi="Arial Narrow"/>
                <w:bCs/>
                <w:color w:val="000000"/>
                <w:sz w:val="24"/>
                <w:szCs w:val="24"/>
                <w:lang w:eastAsia="en-IN"/>
              </w:rPr>
            </w:pPr>
            <w:r w:rsidRPr="00364F04">
              <w:rPr>
                <w:rFonts w:ascii="Arial Narrow" w:eastAsia="Gulim" w:hAnsi="Arial Narrow"/>
                <w:bCs/>
                <w:color w:val="000000"/>
                <w:sz w:val="24"/>
                <w:szCs w:val="24"/>
                <w:lang w:eastAsia="en-IN"/>
              </w:rPr>
              <w:t xml:space="preserve">The amount paid as Booking Advance will be forfeited in full after </w:t>
            </w:r>
          </w:p>
          <w:p w:rsidR="002E66F8" w:rsidRPr="00364F04" w:rsidRDefault="002E66F8" w:rsidP="002E66F8">
            <w:pPr>
              <w:spacing w:after="0" w:line="240" w:lineRule="auto"/>
              <w:rPr>
                <w:rFonts w:ascii="Arial Narrow" w:eastAsia="Gulim" w:hAnsi="Arial Narrow"/>
                <w:bCs/>
                <w:color w:val="000000"/>
                <w:sz w:val="24"/>
                <w:szCs w:val="24"/>
                <w:lang w:eastAsia="en-IN"/>
              </w:rPr>
            </w:pPr>
            <w:r w:rsidRPr="00364F04">
              <w:rPr>
                <w:rFonts w:ascii="Arial Narrow" w:eastAsia="Gulim" w:hAnsi="Arial Narrow"/>
                <w:bCs/>
                <w:color w:val="000000"/>
                <w:sz w:val="24"/>
                <w:szCs w:val="24"/>
                <w:lang w:eastAsia="en-IN"/>
              </w:rPr>
              <w:t>30th November,</w:t>
            </w:r>
            <w:r w:rsidR="00364F04">
              <w:rPr>
                <w:rFonts w:ascii="Arial Narrow" w:eastAsia="Gulim" w:hAnsi="Arial Narrow"/>
                <w:bCs/>
                <w:color w:val="000000"/>
                <w:sz w:val="24"/>
                <w:szCs w:val="24"/>
                <w:lang w:eastAsia="en-IN"/>
              </w:rPr>
              <w:t xml:space="preserve"> </w:t>
            </w:r>
            <w:r w:rsidRPr="00364F04">
              <w:rPr>
                <w:rFonts w:ascii="Arial Narrow" w:eastAsia="Gulim" w:hAnsi="Arial Narrow"/>
                <w:bCs/>
                <w:color w:val="000000"/>
                <w:sz w:val="24"/>
                <w:szCs w:val="24"/>
                <w:lang w:eastAsia="en-IN"/>
              </w:rPr>
              <w:t>2015.</w:t>
            </w:r>
          </w:p>
        </w:tc>
      </w:tr>
      <w:tr w:rsidR="002E66F8" w:rsidRPr="00364F04" w:rsidTr="00364F04">
        <w:tc>
          <w:tcPr>
            <w:tcW w:w="508" w:type="dxa"/>
            <w:tcBorders>
              <w:top w:val="single" w:sz="4" w:space="0" w:color="auto"/>
              <w:left w:val="single" w:sz="4" w:space="0" w:color="auto"/>
              <w:bottom w:val="single" w:sz="4" w:space="0" w:color="auto"/>
              <w:right w:val="single" w:sz="4" w:space="0" w:color="auto"/>
            </w:tcBorders>
            <w:hideMark/>
          </w:tcPr>
          <w:p w:rsidR="002E66F8" w:rsidRPr="00364F04" w:rsidRDefault="00364F04" w:rsidP="002E66F8">
            <w:pPr>
              <w:spacing w:after="0" w:line="240" w:lineRule="auto"/>
              <w:rPr>
                <w:rFonts w:ascii="Arial Narrow" w:eastAsia="Gulim" w:hAnsi="Arial Narrow"/>
                <w:b/>
                <w:sz w:val="24"/>
                <w:szCs w:val="24"/>
              </w:rPr>
            </w:pPr>
            <w:r>
              <w:rPr>
                <w:rFonts w:ascii="Arial Narrow" w:eastAsia="Gulim" w:hAnsi="Arial Narrow"/>
                <w:b/>
                <w:sz w:val="24"/>
                <w:szCs w:val="24"/>
              </w:rPr>
              <w:t>9</w:t>
            </w:r>
          </w:p>
        </w:tc>
        <w:tc>
          <w:tcPr>
            <w:tcW w:w="1737" w:type="dxa"/>
            <w:tcBorders>
              <w:top w:val="single" w:sz="4" w:space="0" w:color="auto"/>
              <w:left w:val="single" w:sz="4" w:space="0" w:color="auto"/>
              <w:bottom w:val="single" w:sz="4" w:space="0" w:color="auto"/>
              <w:right w:val="single" w:sz="4" w:space="0" w:color="auto"/>
            </w:tcBorders>
            <w:vAlign w:val="center"/>
            <w:hideMark/>
          </w:tcPr>
          <w:p w:rsidR="002E66F8" w:rsidRPr="00364F04" w:rsidRDefault="002E66F8" w:rsidP="002E66F8">
            <w:pPr>
              <w:spacing w:after="0" w:line="240" w:lineRule="auto"/>
              <w:rPr>
                <w:rFonts w:ascii="Arial Narrow" w:eastAsia="Gulim" w:hAnsi="Arial Narrow"/>
                <w:bCs/>
                <w:sz w:val="24"/>
                <w:szCs w:val="24"/>
              </w:rPr>
            </w:pPr>
            <w:r w:rsidRPr="00364F04">
              <w:rPr>
                <w:rFonts w:ascii="Arial Narrow" w:eastAsia="Gulim" w:hAnsi="Arial Narrow"/>
                <w:bCs/>
                <w:sz w:val="24"/>
                <w:szCs w:val="24"/>
              </w:rPr>
              <w:t>Inauguration of the Expo</w:t>
            </w:r>
          </w:p>
        </w:tc>
        <w:tc>
          <w:tcPr>
            <w:tcW w:w="7920" w:type="dxa"/>
            <w:gridSpan w:val="5"/>
            <w:tcBorders>
              <w:top w:val="single" w:sz="4" w:space="0" w:color="auto"/>
              <w:left w:val="single" w:sz="4" w:space="0" w:color="auto"/>
              <w:bottom w:val="single" w:sz="4" w:space="0" w:color="auto"/>
              <w:right w:val="single" w:sz="4" w:space="0" w:color="auto"/>
            </w:tcBorders>
            <w:vAlign w:val="center"/>
            <w:hideMark/>
          </w:tcPr>
          <w:p w:rsidR="002E66F8" w:rsidRPr="00364F04" w:rsidRDefault="002E66F8" w:rsidP="002E66F8">
            <w:pPr>
              <w:spacing w:after="0" w:line="240" w:lineRule="auto"/>
              <w:rPr>
                <w:rFonts w:ascii="Arial Narrow" w:eastAsia="Gulim" w:hAnsi="Arial Narrow"/>
                <w:bCs/>
                <w:sz w:val="24"/>
                <w:szCs w:val="24"/>
              </w:rPr>
            </w:pPr>
            <w:r w:rsidRPr="00364F04">
              <w:rPr>
                <w:rFonts w:ascii="Arial Narrow" w:eastAsia="Gulim" w:hAnsi="Arial Narrow"/>
                <w:bCs/>
                <w:sz w:val="24"/>
                <w:szCs w:val="24"/>
              </w:rPr>
              <w:t>3</w:t>
            </w:r>
            <w:r w:rsidRPr="00364F04">
              <w:rPr>
                <w:rFonts w:ascii="Arial Narrow" w:eastAsia="Gulim" w:hAnsi="Arial Narrow"/>
                <w:bCs/>
                <w:sz w:val="24"/>
                <w:szCs w:val="24"/>
                <w:vertAlign w:val="superscript"/>
              </w:rPr>
              <w:t>rd</w:t>
            </w:r>
            <w:r w:rsidRPr="00364F04">
              <w:rPr>
                <w:rFonts w:ascii="Arial Narrow" w:eastAsia="Gulim" w:hAnsi="Arial Narrow"/>
                <w:bCs/>
                <w:sz w:val="24"/>
                <w:szCs w:val="24"/>
              </w:rPr>
              <w:t xml:space="preserve">  December  2015 at 4.00 PM</w:t>
            </w:r>
          </w:p>
        </w:tc>
      </w:tr>
      <w:tr w:rsidR="002E66F8" w:rsidRPr="00364F04" w:rsidTr="00364F04">
        <w:tc>
          <w:tcPr>
            <w:tcW w:w="508" w:type="dxa"/>
            <w:tcBorders>
              <w:top w:val="single" w:sz="4" w:space="0" w:color="auto"/>
              <w:left w:val="single" w:sz="4" w:space="0" w:color="auto"/>
              <w:bottom w:val="single" w:sz="4" w:space="0" w:color="auto"/>
              <w:right w:val="single" w:sz="4" w:space="0" w:color="auto"/>
            </w:tcBorders>
          </w:tcPr>
          <w:p w:rsidR="002E66F8" w:rsidRPr="00364F04" w:rsidRDefault="00364F04" w:rsidP="002E66F8">
            <w:pPr>
              <w:spacing w:after="0" w:line="240" w:lineRule="auto"/>
              <w:rPr>
                <w:rFonts w:ascii="Arial Narrow" w:eastAsia="Gulim" w:hAnsi="Arial Narrow"/>
                <w:b/>
                <w:sz w:val="24"/>
                <w:szCs w:val="24"/>
              </w:rPr>
            </w:pPr>
            <w:r>
              <w:rPr>
                <w:rFonts w:ascii="Arial Narrow" w:eastAsia="Gulim" w:hAnsi="Arial Narrow"/>
                <w:b/>
                <w:sz w:val="24"/>
                <w:szCs w:val="24"/>
              </w:rPr>
              <w:t>10</w:t>
            </w:r>
          </w:p>
        </w:tc>
        <w:tc>
          <w:tcPr>
            <w:tcW w:w="1737" w:type="dxa"/>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spacing w:after="0" w:line="240" w:lineRule="auto"/>
              <w:rPr>
                <w:rFonts w:ascii="Arial Narrow" w:eastAsia="Gulim" w:hAnsi="Arial Narrow"/>
                <w:bCs/>
                <w:sz w:val="24"/>
                <w:szCs w:val="24"/>
              </w:rPr>
            </w:pPr>
            <w:r w:rsidRPr="00364F04">
              <w:rPr>
                <w:rFonts w:ascii="Arial Narrow" w:eastAsia="Gulim" w:hAnsi="Arial Narrow"/>
                <w:bCs/>
                <w:sz w:val="24"/>
                <w:szCs w:val="24"/>
              </w:rPr>
              <w:t xml:space="preserve">Stall Allotment System </w:t>
            </w:r>
          </w:p>
        </w:tc>
        <w:tc>
          <w:tcPr>
            <w:tcW w:w="7920" w:type="dxa"/>
            <w:gridSpan w:val="5"/>
            <w:tcBorders>
              <w:top w:val="single" w:sz="4" w:space="0" w:color="auto"/>
              <w:left w:val="single" w:sz="4" w:space="0" w:color="auto"/>
              <w:bottom w:val="single" w:sz="4" w:space="0" w:color="auto"/>
              <w:right w:val="single" w:sz="4" w:space="0" w:color="auto"/>
            </w:tcBorders>
            <w:vAlign w:val="center"/>
          </w:tcPr>
          <w:p w:rsidR="002E66F8" w:rsidRPr="00364F04" w:rsidRDefault="002E66F8" w:rsidP="002E66F8">
            <w:pPr>
              <w:jc w:val="both"/>
              <w:rPr>
                <w:rFonts w:ascii="Arial Narrow" w:eastAsia="Gulim" w:hAnsi="Arial Narrow"/>
                <w:bCs/>
                <w:i/>
                <w:sz w:val="24"/>
                <w:szCs w:val="24"/>
              </w:rPr>
            </w:pPr>
            <w:r w:rsidRPr="00364F04">
              <w:rPr>
                <w:rFonts w:ascii="Arial Narrow" w:eastAsia="Gulim" w:hAnsi="Arial Narrow"/>
                <w:bCs/>
                <w:i/>
                <w:sz w:val="24"/>
                <w:szCs w:val="24"/>
              </w:rPr>
              <w:t>By Lottery system</w:t>
            </w:r>
          </w:p>
        </w:tc>
      </w:tr>
    </w:tbl>
    <w:p w:rsidR="006218CB" w:rsidRPr="00364F04" w:rsidRDefault="006218CB" w:rsidP="006218CB">
      <w:pPr>
        <w:pStyle w:val="ListParagraph"/>
        <w:ind w:left="405"/>
        <w:jc w:val="both"/>
        <w:rPr>
          <w:rFonts w:ascii="Arial Narrow" w:eastAsia="Gulim" w:hAnsi="Arial Narrow"/>
          <w:sz w:val="24"/>
          <w:szCs w:val="24"/>
        </w:rPr>
      </w:pPr>
    </w:p>
    <w:p w:rsidR="006218CB" w:rsidRPr="00364F04" w:rsidRDefault="006218CB" w:rsidP="006218CB">
      <w:pPr>
        <w:ind w:firstLine="360"/>
        <w:jc w:val="both"/>
        <w:rPr>
          <w:rFonts w:ascii="Arial Narrow" w:eastAsia="Gulim" w:hAnsi="Arial Narrow"/>
          <w:sz w:val="24"/>
          <w:szCs w:val="24"/>
        </w:rPr>
      </w:pPr>
      <w:r w:rsidRPr="00364F04">
        <w:rPr>
          <w:rFonts w:ascii="Arial Narrow" w:eastAsia="Gulim" w:hAnsi="Arial Narrow"/>
          <w:sz w:val="24"/>
          <w:szCs w:val="24"/>
        </w:rPr>
        <w:t xml:space="preserve">The authorized users/expo participants are required to keep it in mind the following in </w:t>
      </w:r>
      <w:r w:rsidR="00827D0C" w:rsidRPr="00364F04">
        <w:rPr>
          <w:rFonts w:ascii="Arial Narrow" w:eastAsia="Gulim" w:hAnsi="Arial Narrow"/>
          <w:sz w:val="24"/>
          <w:szCs w:val="24"/>
        </w:rPr>
        <w:t>particular:</w:t>
      </w:r>
    </w:p>
    <w:p w:rsidR="006218CB" w:rsidRPr="00364F04" w:rsidRDefault="006218CB" w:rsidP="006218CB">
      <w:pPr>
        <w:pStyle w:val="ListParagraph"/>
        <w:numPr>
          <w:ilvl w:val="0"/>
          <w:numId w:val="1"/>
        </w:numPr>
        <w:jc w:val="both"/>
        <w:rPr>
          <w:rFonts w:ascii="Arial Narrow" w:eastAsia="Gulim" w:hAnsi="Arial Narrow"/>
          <w:sz w:val="24"/>
          <w:szCs w:val="24"/>
        </w:rPr>
      </w:pPr>
      <w:r w:rsidRPr="00364F04">
        <w:rPr>
          <w:rFonts w:ascii="Arial Narrow" w:eastAsia="Gulim" w:hAnsi="Arial Narrow"/>
          <w:sz w:val="24"/>
          <w:szCs w:val="24"/>
        </w:rPr>
        <w:t>Only 100% pure Silk Products will</w:t>
      </w:r>
      <w:r w:rsidR="00CC45B3" w:rsidRPr="00364F04">
        <w:rPr>
          <w:rFonts w:ascii="Arial Narrow" w:eastAsia="Gulim" w:hAnsi="Arial Narrow"/>
          <w:sz w:val="24"/>
          <w:szCs w:val="24"/>
        </w:rPr>
        <w:t xml:space="preserve"> be allowed for Display and </w:t>
      </w:r>
      <w:r w:rsidR="007C08B8" w:rsidRPr="00364F04">
        <w:rPr>
          <w:rFonts w:ascii="Arial Narrow" w:eastAsia="Gulim" w:hAnsi="Arial Narrow"/>
          <w:sz w:val="24"/>
          <w:szCs w:val="24"/>
        </w:rPr>
        <w:t>Sale</w:t>
      </w:r>
      <w:r w:rsidR="00827D0C" w:rsidRPr="00364F04">
        <w:rPr>
          <w:rFonts w:ascii="Arial Narrow" w:eastAsia="Gulim" w:hAnsi="Arial Narrow"/>
          <w:sz w:val="24"/>
          <w:szCs w:val="24"/>
        </w:rPr>
        <w:t>.</w:t>
      </w:r>
    </w:p>
    <w:p w:rsidR="006218CB" w:rsidRPr="00364F04" w:rsidRDefault="006218CB" w:rsidP="006218CB">
      <w:pPr>
        <w:pStyle w:val="ListParagraph"/>
        <w:numPr>
          <w:ilvl w:val="0"/>
          <w:numId w:val="1"/>
        </w:numPr>
        <w:jc w:val="both"/>
        <w:rPr>
          <w:rFonts w:ascii="Arial Narrow" w:eastAsia="Gulim" w:hAnsi="Arial Narrow"/>
          <w:sz w:val="24"/>
          <w:szCs w:val="24"/>
        </w:rPr>
      </w:pPr>
      <w:r w:rsidRPr="00364F04">
        <w:rPr>
          <w:rFonts w:ascii="Arial Narrow" w:eastAsia="Gulim" w:hAnsi="Arial Narrow"/>
          <w:sz w:val="24"/>
          <w:szCs w:val="24"/>
        </w:rPr>
        <w:t>All Products on display must have Silk Mark Label.</w:t>
      </w:r>
    </w:p>
    <w:p w:rsidR="006218CB" w:rsidRPr="00364F04" w:rsidRDefault="006218CB" w:rsidP="006218CB">
      <w:pPr>
        <w:pStyle w:val="ListParagraph"/>
        <w:numPr>
          <w:ilvl w:val="0"/>
          <w:numId w:val="1"/>
        </w:numPr>
        <w:jc w:val="both"/>
        <w:rPr>
          <w:rFonts w:ascii="Arial Narrow" w:eastAsia="Gulim" w:hAnsi="Arial Narrow"/>
          <w:sz w:val="24"/>
          <w:szCs w:val="24"/>
        </w:rPr>
      </w:pPr>
      <w:r w:rsidRPr="00364F04">
        <w:rPr>
          <w:rFonts w:ascii="Arial Narrow" w:eastAsia="Gulim" w:hAnsi="Arial Narrow"/>
          <w:sz w:val="24"/>
          <w:szCs w:val="24"/>
        </w:rPr>
        <w:t>The Price Tag will be there on the prod</w:t>
      </w:r>
      <w:r w:rsidR="007C08B8" w:rsidRPr="00364F04">
        <w:rPr>
          <w:rFonts w:ascii="Arial Narrow" w:eastAsia="Gulim" w:hAnsi="Arial Narrow"/>
          <w:sz w:val="24"/>
          <w:szCs w:val="24"/>
        </w:rPr>
        <w:t>ucts in the official format.</w:t>
      </w:r>
    </w:p>
    <w:p w:rsidR="006218CB" w:rsidRPr="00364F04" w:rsidRDefault="006218CB" w:rsidP="006218CB">
      <w:pPr>
        <w:pStyle w:val="ListParagraph"/>
        <w:numPr>
          <w:ilvl w:val="0"/>
          <w:numId w:val="1"/>
        </w:numPr>
        <w:jc w:val="both"/>
        <w:rPr>
          <w:rFonts w:ascii="Arial Narrow" w:eastAsia="Gulim" w:hAnsi="Arial Narrow"/>
          <w:sz w:val="24"/>
          <w:szCs w:val="24"/>
        </w:rPr>
      </w:pPr>
      <w:r w:rsidRPr="00364F04">
        <w:rPr>
          <w:rFonts w:ascii="Arial Narrow" w:eastAsia="Gulim" w:hAnsi="Arial Narrow"/>
          <w:sz w:val="24"/>
          <w:szCs w:val="24"/>
        </w:rPr>
        <w:t>No Exhibitor will be allowed to put up Hoarding / Flex Display</w:t>
      </w:r>
      <w:r w:rsidR="007C08B8" w:rsidRPr="00364F04">
        <w:rPr>
          <w:rFonts w:ascii="Arial Narrow" w:eastAsia="Gulim" w:hAnsi="Arial Narrow"/>
          <w:sz w:val="24"/>
          <w:szCs w:val="24"/>
        </w:rPr>
        <w:t xml:space="preserve"> boards</w:t>
      </w:r>
      <w:r w:rsidRPr="00364F04">
        <w:rPr>
          <w:rFonts w:ascii="Arial Narrow" w:eastAsia="Gulim" w:hAnsi="Arial Narrow"/>
          <w:sz w:val="24"/>
          <w:szCs w:val="24"/>
        </w:rPr>
        <w:t xml:space="preserve"> in the Expo Venue </w:t>
      </w:r>
      <w:r w:rsidR="00827D0C" w:rsidRPr="00364F04">
        <w:rPr>
          <w:rFonts w:ascii="Arial Narrow" w:eastAsia="Gulim" w:hAnsi="Arial Narrow"/>
          <w:sz w:val="24"/>
          <w:szCs w:val="24"/>
        </w:rPr>
        <w:t>except for</w:t>
      </w:r>
      <w:r w:rsidRPr="00364F04">
        <w:rPr>
          <w:rFonts w:ascii="Arial Narrow" w:eastAsia="Gulim" w:hAnsi="Arial Narrow"/>
          <w:sz w:val="24"/>
          <w:szCs w:val="24"/>
        </w:rPr>
        <w:t xml:space="preserve"> Sponsors.</w:t>
      </w:r>
    </w:p>
    <w:p w:rsidR="006218CB" w:rsidRPr="00364F04" w:rsidRDefault="006218CB" w:rsidP="006218CB">
      <w:pPr>
        <w:pStyle w:val="ListParagraph"/>
        <w:ind w:left="360"/>
        <w:jc w:val="both"/>
        <w:rPr>
          <w:rFonts w:ascii="Arial Narrow" w:eastAsia="Gulim" w:hAnsi="Arial Narrow"/>
          <w:sz w:val="24"/>
          <w:szCs w:val="24"/>
        </w:rPr>
      </w:pPr>
    </w:p>
    <w:p w:rsidR="006218CB" w:rsidRPr="00364F04" w:rsidRDefault="006218CB" w:rsidP="006218CB">
      <w:pPr>
        <w:pStyle w:val="ListParagraph"/>
        <w:ind w:left="0" w:firstLine="360"/>
        <w:jc w:val="both"/>
        <w:rPr>
          <w:rFonts w:ascii="Arial Narrow" w:eastAsia="Gulim" w:hAnsi="Arial Narrow"/>
          <w:sz w:val="24"/>
          <w:szCs w:val="24"/>
        </w:rPr>
      </w:pPr>
      <w:r w:rsidRPr="00364F04">
        <w:rPr>
          <w:rFonts w:ascii="Arial Narrow" w:eastAsia="Gulim" w:hAnsi="Arial Narrow"/>
          <w:sz w:val="24"/>
          <w:szCs w:val="24"/>
        </w:rPr>
        <w:t>They should also note that violations of Silk Mark User Agreement in any manner or involvement in any kind of indiscipline on their part which may cause damage to the reputation of our organization will be viewed very seriously and initial warnings in the form of yellow and pink slips will ultimately result into debarring the defaulter for a period of up to two years along with cancellation of Authorised User Registration.</w:t>
      </w:r>
    </w:p>
    <w:p w:rsidR="006218CB" w:rsidRPr="00364F04" w:rsidRDefault="006218CB" w:rsidP="006218CB">
      <w:pPr>
        <w:pStyle w:val="ListParagraph"/>
        <w:ind w:left="0" w:firstLine="360"/>
        <w:jc w:val="both"/>
        <w:rPr>
          <w:rFonts w:ascii="Arial Narrow" w:eastAsia="Gulim" w:hAnsi="Arial Narrow"/>
          <w:sz w:val="24"/>
          <w:szCs w:val="24"/>
        </w:rPr>
      </w:pPr>
    </w:p>
    <w:p w:rsidR="006218CB" w:rsidRPr="00364F04" w:rsidRDefault="006218CB" w:rsidP="006218CB">
      <w:pPr>
        <w:pStyle w:val="ListParagraph"/>
        <w:ind w:left="360"/>
        <w:jc w:val="right"/>
        <w:rPr>
          <w:rFonts w:ascii="Arial Narrow" w:eastAsia="Gulim" w:hAnsi="Arial Narrow"/>
          <w:b/>
          <w:sz w:val="24"/>
          <w:szCs w:val="24"/>
        </w:rPr>
      </w:pPr>
      <w:r w:rsidRPr="00364F04">
        <w:rPr>
          <w:rFonts w:ascii="Arial Narrow" w:eastAsia="Gulim" w:hAnsi="Arial Narrow"/>
          <w:b/>
          <w:sz w:val="24"/>
          <w:szCs w:val="24"/>
        </w:rPr>
        <w:t>Yours Sincerely,</w:t>
      </w:r>
    </w:p>
    <w:p w:rsidR="006218CB" w:rsidRPr="00364F04" w:rsidRDefault="006218CB" w:rsidP="006218CB">
      <w:pPr>
        <w:spacing w:after="0"/>
        <w:ind w:left="45" w:firstLine="360"/>
        <w:rPr>
          <w:rFonts w:ascii="Arial Narrow" w:eastAsia="Gulim" w:hAnsi="Arial Narrow"/>
          <w:b/>
          <w:sz w:val="24"/>
          <w:szCs w:val="24"/>
        </w:rPr>
      </w:pPr>
      <w:proofErr w:type="spellStart"/>
      <w:proofErr w:type="gramStart"/>
      <w:r w:rsidRPr="00364F04">
        <w:rPr>
          <w:rFonts w:ascii="Arial Narrow" w:eastAsia="Gulim" w:hAnsi="Arial Narrow"/>
          <w:b/>
          <w:sz w:val="24"/>
          <w:szCs w:val="24"/>
        </w:rPr>
        <w:t>Encl</w:t>
      </w:r>
      <w:proofErr w:type="spellEnd"/>
      <w:r w:rsidRPr="00364F04">
        <w:rPr>
          <w:rFonts w:ascii="Arial Narrow" w:eastAsia="Gulim" w:hAnsi="Arial Narrow"/>
          <w:b/>
          <w:sz w:val="24"/>
          <w:szCs w:val="24"/>
        </w:rPr>
        <w:t xml:space="preserve"> :</w:t>
      </w:r>
      <w:proofErr w:type="gramEnd"/>
      <w:r w:rsidRPr="00364F04">
        <w:rPr>
          <w:rFonts w:ascii="Arial Narrow" w:eastAsia="Gulim" w:hAnsi="Arial Narrow"/>
          <w:b/>
          <w:sz w:val="24"/>
          <w:szCs w:val="24"/>
        </w:rPr>
        <w:t xml:space="preserve"> As Above</w:t>
      </w:r>
    </w:p>
    <w:p w:rsidR="006218CB" w:rsidRPr="00364F04" w:rsidRDefault="00024992" w:rsidP="00024992">
      <w:pPr>
        <w:spacing w:after="0"/>
        <w:ind w:left="7200"/>
        <w:rPr>
          <w:rFonts w:ascii="Arial Narrow" w:eastAsia="Gulim" w:hAnsi="Arial Narrow"/>
          <w:b/>
          <w:sz w:val="24"/>
          <w:szCs w:val="24"/>
        </w:rPr>
      </w:pPr>
      <w:r>
        <w:rPr>
          <w:rFonts w:ascii="Arial Narrow" w:eastAsia="Gulim" w:hAnsi="Arial Narrow"/>
          <w:b/>
          <w:sz w:val="24"/>
          <w:szCs w:val="24"/>
        </w:rPr>
        <w:t xml:space="preserve">           </w:t>
      </w:r>
      <w:r w:rsidR="006218CB" w:rsidRPr="00364F04">
        <w:rPr>
          <w:rFonts w:ascii="Arial Narrow" w:eastAsia="Gulim" w:hAnsi="Arial Narrow"/>
          <w:b/>
          <w:sz w:val="24"/>
          <w:szCs w:val="24"/>
        </w:rPr>
        <w:t>Nodal Officer,</w:t>
      </w:r>
    </w:p>
    <w:p w:rsidR="001A0498" w:rsidRPr="00DC763A" w:rsidRDefault="006218CB" w:rsidP="00DC763A">
      <w:pPr>
        <w:spacing w:after="0"/>
        <w:ind w:left="45" w:firstLine="360"/>
        <w:jc w:val="right"/>
        <w:rPr>
          <w:rFonts w:ascii="Arial Narrow" w:eastAsia="Gulim" w:hAnsi="Arial Narrow"/>
          <w:b/>
          <w:sz w:val="24"/>
          <w:szCs w:val="24"/>
        </w:rPr>
      </w:pPr>
      <w:r w:rsidRPr="00364F04">
        <w:rPr>
          <w:rFonts w:ascii="Arial Narrow" w:eastAsia="Gulim" w:hAnsi="Arial Narrow"/>
          <w:b/>
          <w:sz w:val="24"/>
          <w:szCs w:val="24"/>
        </w:rPr>
        <w:t>Silk Mark,</w:t>
      </w:r>
      <w:r w:rsidR="00827D0C" w:rsidRPr="00364F04">
        <w:rPr>
          <w:rFonts w:ascii="Arial Narrow" w:eastAsia="Gulim" w:hAnsi="Arial Narrow"/>
          <w:b/>
          <w:sz w:val="24"/>
          <w:szCs w:val="24"/>
        </w:rPr>
        <w:t xml:space="preserve"> MUMBAI</w:t>
      </w:r>
    </w:p>
    <w:p w:rsidR="00F92DEA" w:rsidRDefault="00F92DEA"/>
    <w:p w:rsidR="00AA49DB" w:rsidRDefault="00AA49DB" w:rsidP="00AA49DB">
      <w:pPr>
        <w:pStyle w:val="BodyTextIndent"/>
        <w:ind w:left="0" w:firstLine="0"/>
        <w:jc w:val="center"/>
        <w:rPr>
          <w:rFonts w:ascii="Verdana" w:hAnsi="Verdana"/>
          <w:sz w:val="22"/>
          <w:szCs w:val="22"/>
        </w:rPr>
      </w:pPr>
      <w:r>
        <w:rPr>
          <w:rFonts w:ascii="Verdana" w:hAnsi="Verdana"/>
          <w:sz w:val="22"/>
          <w:szCs w:val="22"/>
        </w:rPr>
        <w:lastRenderedPageBreak/>
        <w:t>BOOKING ORDER FORM</w:t>
      </w:r>
    </w:p>
    <w:p w:rsidR="00AA49DB" w:rsidRDefault="00AA49DB" w:rsidP="00554306">
      <w:pPr>
        <w:pStyle w:val="BodyTextIndent"/>
        <w:ind w:left="0" w:firstLine="0"/>
        <w:rPr>
          <w:rFonts w:ascii="Verdana" w:hAnsi="Verdana"/>
          <w:sz w:val="22"/>
          <w:szCs w:val="22"/>
        </w:rPr>
      </w:pPr>
    </w:p>
    <w:p w:rsidR="00AA49DB" w:rsidRDefault="00AA49DB" w:rsidP="00554306">
      <w:pPr>
        <w:pStyle w:val="BodyTextIndent"/>
        <w:ind w:left="0" w:firstLine="0"/>
        <w:rPr>
          <w:rFonts w:ascii="Verdana" w:hAnsi="Verdana"/>
          <w:sz w:val="22"/>
          <w:szCs w:val="22"/>
        </w:rPr>
      </w:pPr>
    </w:p>
    <w:p w:rsidR="00554306" w:rsidRDefault="00554306" w:rsidP="00554306">
      <w:pPr>
        <w:pStyle w:val="BodyTextIndent"/>
        <w:ind w:left="0" w:firstLine="0"/>
        <w:rPr>
          <w:rFonts w:ascii="Verdana" w:hAnsi="Verdana"/>
          <w:sz w:val="22"/>
          <w:szCs w:val="22"/>
        </w:rPr>
      </w:pPr>
      <w:r>
        <w:rPr>
          <w:rFonts w:ascii="Verdana" w:hAnsi="Verdana"/>
          <w:sz w:val="22"/>
          <w:szCs w:val="22"/>
        </w:rPr>
        <w:t>To</w:t>
      </w:r>
    </w:p>
    <w:p w:rsidR="00764675" w:rsidRDefault="00764675" w:rsidP="00554306">
      <w:pPr>
        <w:pStyle w:val="BodyTextIndent"/>
        <w:ind w:left="0" w:firstLine="0"/>
        <w:rPr>
          <w:rFonts w:ascii="Verdana" w:hAnsi="Verdana"/>
          <w:sz w:val="22"/>
          <w:szCs w:val="22"/>
        </w:rPr>
      </w:pPr>
    </w:p>
    <w:p w:rsidR="00554306" w:rsidRDefault="00554306" w:rsidP="00554306">
      <w:pPr>
        <w:pStyle w:val="BodyTextIndent"/>
        <w:ind w:left="0" w:firstLine="0"/>
        <w:rPr>
          <w:rFonts w:ascii="Verdana" w:hAnsi="Verdana"/>
          <w:sz w:val="22"/>
          <w:szCs w:val="22"/>
        </w:rPr>
      </w:pPr>
      <w:r>
        <w:rPr>
          <w:rFonts w:ascii="Verdana" w:hAnsi="Verdana"/>
          <w:sz w:val="22"/>
          <w:szCs w:val="22"/>
        </w:rPr>
        <w:t>The Senior Executive,</w:t>
      </w:r>
    </w:p>
    <w:p w:rsidR="00554306" w:rsidRDefault="00554306" w:rsidP="00554306">
      <w:pPr>
        <w:pStyle w:val="BodyTextIndent"/>
        <w:ind w:left="0" w:firstLine="0"/>
        <w:rPr>
          <w:rFonts w:ascii="Verdana" w:hAnsi="Verdana"/>
          <w:sz w:val="22"/>
          <w:szCs w:val="22"/>
        </w:rPr>
      </w:pPr>
      <w:r>
        <w:rPr>
          <w:rFonts w:ascii="Verdana" w:hAnsi="Verdana"/>
          <w:sz w:val="22"/>
          <w:szCs w:val="22"/>
        </w:rPr>
        <w:t>Silk Mark Organisation of India,</w:t>
      </w:r>
    </w:p>
    <w:p w:rsidR="00554306" w:rsidRDefault="00554306" w:rsidP="00554306">
      <w:pPr>
        <w:pStyle w:val="BodyTextIndent"/>
        <w:ind w:left="0" w:firstLine="0"/>
        <w:rPr>
          <w:rFonts w:ascii="Verdana" w:hAnsi="Verdana"/>
          <w:sz w:val="22"/>
          <w:szCs w:val="22"/>
        </w:rPr>
      </w:pPr>
      <w:r>
        <w:rPr>
          <w:rFonts w:ascii="Verdana" w:hAnsi="Verdana"/>
          <w:sz w:val="22"/>
          <w:szCs w:val="22"/>
        </w:rPr>
        <w:t>Mumbai.</w:t>
      </w:r>
    </w:p>
    <w:p w:rsidR="00554306" w:rsidRDefault="00554306" w:rsidP="00554306">
      <w:pPr>
        <w:pStyle w:val="BodyTextIndent"/>
        <w:ind w:firstLine="0"/>
        <w:rPr>
          <w:rFonts w:ascii="Verdana" w:hAnsi="Verdana"/>
          <w:sz w:val="22"/>
          <w:szCs w:val="22"/>
        </w:rPr>
      </w:pPr>
    </w:p>
    <w:p w:rsidR="00554306" w:rsidRDefault="00554306" w:rsidP="00554306">
      <w:pPr>
        <w:pStyle w:val="BodyTextIndent"/>
        <w:ind w:firstLine="0"/>
        <w:rPr>
          <w:rFonts w:ascii="Verdana" w:hAnsi="Verdana"/>
          <w:sz w:val="22"/>
          <w:szCs w:val="22"/>
        </w:rPr>
      </w:pPr>
    </w:p>
    <w:p w:rsidR="00554306" w:rsidRDefault="00554306" w:rsidP="00554306">
      <w:pPr>
        <w:pStyle w:val="BodyTextIndent"/>
        <w:ind w:left="0" w:firstLine="0"/>
        <w:rPr>
          <w:rFonts w:ascii="Verdana" w:hAnsi="Verdana"/>
          <w:sz w:val="22"/>
          <w:szCs w:val="22"/>
        </w:rPr>
      </w:pPr>
      <w:r>
        <w:rPr>
          <w:rFonts w:ascii="Verdana" w:hAnsi="Verdana"/>
          <w:sz w:val="22"/>
          <w:szCs w:val="22"/>
        </w:rPr>
        <w:t>Dear Sir,</w:t>
      </w:r>
    </w:p>
    <w:p w:rsidR="00554306" w:rsidRDefault="00554306" w:rsidP="00554306">
      <w:pPr>
        <w:pStyle w:val="BodyTextIndent"/>
        <w:ind w:left="0" w:firstLine="0"/>
        <w:rPr>
          <w:rFonts w:ascii="Verdana" w:hAnsi="Verdana"/>
          <w:sz w:val="22"/>
          <w:szCs w:val="22"/>
        </w:rPr>
      </w:pPr>
    </w:p>
    <w:p w:rsidR="00554306" w:rsidRDefault="00554306" w:rsidP="00554306">
      <w:pPr>
        <w:pStyle w:val="BodyTextIndent"/>
        <w:ind w:left="0" w:firstLine="720"/>
        <w:rPr>
          <w:rFonts w:ascii="Verdana" w:hAnsi="Verdana"/>
          <w:sz w:val="22"/>
          <w:szCs w:val="22"/>
        </w:rPr>
      </w:pPr>
      <w:r>
        <w:rPr>
          <w:rFonts w:ascii="Verdana" w:hAnsi="Verdana"/>
          <w:sz w:val="22"/>
          <w:szCs w:val="22"/>
        </w:rPr>
        <w:t xml:space="preserve">Please find enclosed the Participation fee of </w:t>
      </w:r>
      <w:proofErr w:type="spellStart"/>
      <w:r>
        <w:rPr>
          <w:rFonts w:ascii="Verdana" w:hAnsi="Verdana"/>
          <w:sz w:val="22"/>
          <w:szCs w:val="22"/>
        </w:rPr>
        <w:t>Rs</w:t>
      </w:r>
      <w:proofErr w:type="spellEnd"/>
      <w:r>
        <w:rPr>
          <w:rFonts w:ascii="Verdana" w:hAnsi="Verdana"/>
          <w:sz w:val="22"/>
          <w:szCs w:val="22"/>
        </w:rPr>
        <w:t>. ………………………….. (Rupees ………………………………………………………………………………………………………………………………only)</w:t>
      </w:r>
    </w:p>
    <w:p w:rsidR="00554306" w:rsidRDefault="00554306" w:rsidP="00554306">
      <w:pPr>
        <w:pStyle w:val="BodyTextIndent"/>
        <w:ind w:left="0" w:firstLine="0"/>
        <w:rPr>
          <w:rFonts w:ascii="Verdana" w:hAnsi="Verdana"/>
          <w:sz w:val="22"/>
          <w:szCs w:val="22"/>
        </w:rPr>
      </w:pPr>
      <w:r>
        <w:rPr>
          <w:rFonts w:ascii="Verdana" w:hAnsi="Verdana"/>
          <w:sz w:val="22"/>
          <w:szCs w:val="22"/>
        </w:rPr>
        <w:t xml:space="preserve">by Demand Draft / Multicity Cheque No._________________dated _________                    drawn in favour of </w:t>
      </w:r>
      <w:r>
        <w:rPr>
          <w:rFonts w:ascii="Verdana" w:hAnsi="Verdana"/>
          <w:b/>
          <w:sz w:val="22"/>
          <w:szCs w:val="22"/>
        </w:rPr>
        <w:t>SILK MARK ORGANISATION OF INDIA-Expo A/C</w:t>
      </w:r>
      <w:r>
        <w:rPr>
          <w:rFonts w:ascii="Verdana" w:hAnsi="Verdana"/>
          <w:sz w:val="22"/>
          <w:szCs w:val="22"/>
        </w:rPr>
        <w:t xml:space="preserve"> and payable  at par at </w:t>
      </w:r>
      <w:r>
        <w:rPr>
          <w:rFonts w:ascii="Verdana" w:hAnsi="Verdana"/>
          <w:b/>
          <w:sz w:val="22"/>
          <w:szCs w:val="22"/>
        </w:rPr>
        <w:t xml:space="preserve"> Mumbai  </w:t>
      </w:r>
      <w:r>
        <w:rPr>
          <w:rFonts w:ascii="Verdana" w:hAnsi="Verdana"/>
          <w:sz w:val="22"/>
          <w:szCs w:val="22"/>
        </w:rPr>
        <w:t xml:space="preserve">drawn on ………………………………………………….. </w:t>
      </w:r>
    </w:p>
    <w:p w:rsidR="00554306" w:rsidRDefault="00554306" w:rsidP="00554306">
      <w:pPr>
        <w:pStyle w:val="BodyTextIndent"/>
        <w:ind w:left="0" w:firstLine="0"/>
        <w:rPr>
          <w:rFonts w:ascii="Verdana" w:hAnsi="Verdana"/>
          <w:sz w:val="22"/>
          <w:szCs w:val="22"/>
        </w:rPr>
      </w:pPr>
    </w:p>
    <w:p w:rsidR="00554306" w:rsidRDefault="00554306" w:rsidP="007C08B8">
      <w:pPr>
        <w:pStyle w:val="BodyTextIndent"/>
        <w:ind w:left="0" w:firstLine="720"/>
        <w:rPr>
          <w:rFonts w:ascii="Verdana" w:hAnsi="Verdana"/>
          <w:sz w:val="22"/>
          <w:szCs w:val="22"/>
        </w:rPr>
      </w:pPr>
      <w:r>
        <w:rPr>
          <w:rFonts w:ascii="Verdana" w:hAnsi="Verdana"/>
          <w:sz w:val="22"/>
          <w:szCs w:val="22"/>
        </w:rPr>
        <w:t>Kindly acknowledge the receipt of participation fee and confirm the allotment as well for making necessary arrangements. Duly filled in proforma of Exhibitor’s Data Sheet is also enclosed.</w:t>
      </w:r>
    </w:p>
    <w:p w:rsidR="007C08B8" w:rsidRDefault="007C08B8" w:rsidP="007C08B8">
      <w:pPr>
        <w:pStyle w:val="BodyTextIndent"/>
        <w:ind w:left="0" w:firstLine="720"/>
        <w:rPr>
          <w:rFonts w:ascii="Verdana" w:hAnsi="Verdana"/>
        </w:rPr>
      </w:pPr>
    </w:p>
    <w:p w:rsidR="00554306" w:rsidRDefault="00554306" w:rsidP="00554306">
      <w:pPr>
        <w:ind w:firstLine="1309"/>
        <w:jc w:val="both"/>
        <w:rPr>
          <w:rFonts w:ascii="Verdana" w:hAnsi="Verdana"/>
        </w:rPr>
      </w:pPr>
      <w:r>
        <w:rPr>
          <w:rFonts w:ascii="Verdana" w:hAnsi="Verdana"/>
        </w:rPr>
        <w:t xml:space="preserve"> We hereby declare that </w:t>
      </w:r>
      <w:r w:rsidR="00F92DEA">
        <w:rPr>
          <w:rFonts w:ascii="Verdana" w:hAnsi="Verdana"/>
        </w:rPr>
        <w:t>we</w:t>
      </w:r>
      <w:r>
        <w:rPr>
          <w:rFonts w:ascii="Verdana" w:hAnsi="Verdana"/>
        </w:rPr>
        <w:t xml:space="preserve"> shall display / showcase for sale 100% PURE SILK PRODUCTS ONLY with silk mark hang-tags / labels affixed on them.</w:t>
      </w:r>
    </w:p>
    <w:p w:rsidR="00F92DEA" w:rsidRDefault="00F92DEA" w:rsidP="00554306">
      <w:pPr>
        <w:ind w:firstLine="1309"/>
        <w:jc w:val="both"/>
        <w:rPr>
          <w:rFonts w:ascii="Verdana" w:hAnsi="Verdana"/>
        </w:rPr>
      </w:pPr>
      <w:r>
        <w:rPr>
          <w:rFonts w:ascii="Verdana" w:hAnsi="Verdana"/>
        </w:rPr>
        <w:t xml:space="preserve">We hereby declare that we have read, understood and agree to abide by the following terms and conditions </w:t>
      </w:r>
    </w:p>
    <w:p w:rsidR="00F92DEA" w:rsidRPr="007C08B8" w:rsidRDefault="00F92DEA" w:rsidP="00F82EDB">
      <w:pPr>
        <w:pStyle w:val="Default"/>
        <w:ind w:left="2880" w:firstLine="720"/>
        <w:rPr>
          <w:rFonts w:ascii="Times New Roman" w:hAnsi="Times New Roman" w:cs="Times New Roman"/>
          <w:b/>
          <w:bCs/>
          <w:i/>
          <w:sz w:val="22"/>
          <w:szCs w:val="22"/>
          <w:u w:val="single"/>
        </w:rPr>
      </w:pPr>
      <w:r w:rsidRPr="007C08B8">
        <w:rPr>
          <w:rFonts w:ascii="Times New Roman" w:hAnsi="Times New Roman" w:cs="Times New Roman"/>
          <w:b/>
          <w:bCs/>
          <w:i/>
          <w:sz w:val="22"/>
          <w:szCs w:val="22"/>
          <w:u w:val="single"/>
        </w:rPr>
        <w:t xml:space="preserve">Terms &amp; conditions </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 xml:space="preserve">No Exhibitor will be allowed to participate in the exhibition without paying Advance of the  Stall rent amount of Rs.25,000/= per Stall  in advance of the scheduled date of commencement of the exhibition. </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No refund of payment will be made for cancellation of the Stall Space booked by the exhibitor</w:t>
      </w:r>
      <w:r w:rsidR="00E7297C" w:rsidRPr="00206E3A">
        <w:rPr>
          <w:b/>
          <w:bCs/>
          <w:i/>
          <w:color w:val="333333"/>
          <w:szCs w:val="18"/>
        </w:rPr>
        <w:t xml:space="preserve"> after </w:t>
      </w:r>
      <w:r w:rsidR="00D53F33">
        <w:rPr>
          <w:b/>
          <w:bCs/>
          <w:i/>
          <w:color w:val="333333"/>
          <w:szCs w:val="18"/>
        </w:rPr>
        <w:t>30</w:t>
      </w:r>
      <w:r w:rsidR="00D53F33" w:rsidRPr="00D53F33">
        <w:rPr>
          <w:b/>
          <w:bCs/>
          <w:i/>
          <w:color w:val="333333"/>
          <w:szCs w:val="18"/>
          <w:vertAlign w:val="superscript"/>
        </w:rPr>
        <w:t>th</w:t>
      </w:r>
      <w:r w:rsidR="00D53F33">
        <w:rPr>
          <w:b/>
          <w:bCs/>
          <w:i/>
          <w:color w:val="333333"/>
          <w:szCs w:val="18"/>
        </w:rPr>
        <w:t xml:space="preserve"> November</w:t>
      </w:r>
      <w:proofErr w:type="gramStart"/>
      <w:r w:rsidR="00D53F33">
        <w:rPr>
          <w:b/>
          <w:bCs/>
          <w:i/>
          <w:color w:val="333333"/>
          <w:szCs w:val="18"/>
        </w:rPr>
        <w:t>,2015</w:t>
      </w:r>
      <w:proofErr w:type="gramEnd"/>
      <w:r w:rsidR="00D53F33">
        <w:rPr>
          <w:b/>
          <w:bCs/>
          <w:i/>
          <w:color w:val="333333"/>
          <w:szCs w:val="18"/>
        </w:rPr>
        <w:t>.</w:t>
      </w:r>
      <w:r w:rsidRPr="00206E3A">
        <w:rPr>
          <w:b/>
          <w:bCs/>
          <w:i/>
          <w:color w:val="333333"/>
          <w:szCs w:val="18"/>
        </w:rPr>
        <w:t xml:space="preserve">        </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Maximum discount of 20% only will be allowed in the Exhibition, on the price mentioned on price Tag.</w:t>
      </w:r>
    </w:p>
    <w:p w:rsidR="00F92DEA" w:rsidRPr="00206E3A" w:rsidRDefault="00206E3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The decision of the Expo Organising Committee</w:t>
      </w:r>
      <w:r w:rsidR="00F92DEA" w:rsidRPr="00206E3A">
        <w:rPr>
          <w:b/>
          <w:bCs/>
          <w:i/>
          <w:color w:val="333333"/>
          <w:szCs w:val="18"/>
        </w:rPr>
        <w:t xml:space="preserve"> will be final and binding on all concerned and in all matters relating to the exhibition.</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 xml:space="preserve">Any dispute will be strictly restricted to the jurisdiction of Courts in </w:t>
      </w:r>
      <w:r w:rsidR="00F82EDB" w:rsidRPr="00206E3A">
        <w:rPr>
          <w:b/>
          <w:bCs/>
          <w:i/>
          <w:color w:val="333333"/>
          <w:szCs w:val="18"/>
        </w:rPr>
        <w:t>Mumbai</w:t>
      </w:r>
      <w:r w:rsidRPr="00206E3A">
        <w:rPr>
          <w:b/>
          <w:bCs/>
          <w:i/>
          <w:color w:val="333333"/>
          <w:szCs w:val="18"/>
        </w:rPr>
        <w:t>, alone.</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 xml:space="preserve">The </w:t>
      </w:r>
      <w:r w:rsidR="001506E3" w:rsidRPr="00206E3A">
        <w:rPr>
          <w:b/>
          <w:bCs/>
          <w:i/>
          <w:color w:val="333333"/>
          <w:szCs w:val="18"/>
        </w:rPr>
        <w:t>Organisers</w:t>
      </w:r>
      <w:r w:rsidRPr="00206E3A">
        <w:rPr>
          <w:b/>
          <w:bCs/>
          <w:i/>
          <w:color w:val="333333"/>
          <w:szCs w:val="18"/>
        </w:rPr>
        <w:t xml:space="preserve"> shall be at liberty to change the dates, timing or venue of the exhibition owing to unavoidable circumstances or to cancel the exhibition for such reasons under advice to the exhibitors.</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Any damage or l</w:t>
      </w:r>
      <w:r w:rsidR="000F11FE" w:rsidRPr="00206E3A">
        <w:rPr>
          <w:b/>
          <w:bCs/>
          <w:i/>
          <w:color w:val="333333"/>
          <w:szCs w:val="18"/>
        </w:rPr>
        <w:t>oss caused by any exhibitor to infrastructure and/</w:t>
      </w:r>
      <w:r w:rsidRPr="00206E3A">
        <w:rPr>
          <w:b/>
          <w:bCs/>
          <w:i/>
          <w:color w:val="333333"/>
          <w:szCs w:val="18"/>
        </w:rPr>
        <w:t xml:space="preserve"> or to the goods belonging to oth</w:t>
      </w:r>
      <w:r w:rsidR="000F11FE" w:rsidRPr="00206E3A">
        <w:rPr>
          <w:b/>
          <w:bCs/>
          <w:i/>
          <w:color w:val="333333"/>
          <w:szCs w:val="18"/>
        </w:rPr>
        <w:t xml:space="preserve">er exhibitors in </w:t>
      </w:r>
      <w:r w:rsidRPr="00206E3A">
        <w:rPr>
          <w:b/>
          <w:bCs/>
          <w:i/>
          <w:color w:val="333333"/>
          <w:szCs w:val="18"/>
        </w:rPr>
        <w:t xml:space="preserve">will be </w:t>
      </w:r>
      <w:r w:rsidR="000F11FE" w:rsidRPr="00206E3A">
        <w:rPr>
          <w:b/>
          <w:bCs/>
          <w:i/>
          <w:color w:val="333333"/>
          <w:szCs w:val="18"/>
        </w:rPr>
        <w:t xml:space="preserve">subjected to the decision of Expo Organising Committee. </w:t>
      </w:r>
      <w:r w:rsidR="00206E3A" w:rsidRPr="00206E3A">
        <w:rPr>
          <w:b/>
          <w:bCs/>
          <w:i/>
          <w:color w:val="333333"/>
          <w:szCs w:val="18"/>
        </w:rPr>
        <w:t>The decision of organising committee will be conveyed to defaulter in writing.</w:t>
      </w:r>
    </w:p>
    <w:p w:rsidR="00F92DEA" w:rsidRPr="00206E3A" w:rsidRDefault="00F92DEA" w:rsidP="00F82EDB">
      <w:pPr>
        <w:numPr>
          <w:ilvl w:val="0"/>
          <w:numId w:val="4"/>
        </w:numPr>
        <w:shd w:val="clear" w:color="auto" w:fill="FFFFFF"/>
        <w:tabs>
          <w:tab w:val="num" w:pos="450"/>
        </w:tabs>
        <w:spacing w:after="0" w:line="240" w:lineRule="auto"/>
        <w:jc w:val="both"/>
        <w:rPr>
          <w:b/>
          <w:bCs/>
          <w:i/>
          <w:color w:val="333333"/>
          <w:szCs w:val="18"/>
        </w:rPr>
      </w:pPr>
      <w:r w:rsidRPr="00206E3A">
        <w:rPr>
          <w:b/>
          <w:bCs/>
          <w:i/>
          <w:color w:val="333333"/>
          <w:szCs w:val="18"/>
        </w:rPr>
        <w:t>Any loss or damage to goods suffered by the exhibitor owing to pilferage, fire, rain, floods, riots, strike or a</w:t>
      </w:r>
      <w:r w:rsidR="000F11FE" w:rsidRPr="00206E3A">
        <w:rPr>
          <w:b/>
          <w:bCs/>
          <w:i/>
          <w:color w:val="333333"/>
          <w:szCs w:val="18"/>
        </w:rPr>
        <w:t>ccident</w:t>
      </w:r>
      <w:r w:rsidRPr="00206E3A">
        <w:rPr>
          <w:b/>
          <w:bCs/>
          <w:i/>
          <w:color w:val="333333"/>
          <w:szCs w:val="18"/>
        </w:rPr>
        <w:t xml:space="preserve"> or during transport and carriage</w:t>
      </w:r>
      <w:r w:rsidR="000F11FE" w:rsidRPr="00206E3A">
        <w:rPr>
          <w:b/>
          <w:bCs/>
          <w:i/>
          <w:color w:val="333333"/>
          <w:szCs w:val="18"/>
        </w:rPr>
        <w:t xml:space="preserve"> if reported in writing will be subjected </w:t>
      </w:r>
      <w:proofErr w:type="gramStart"/>
      <w:r w:rsidR="000F11FE" w:rsidRPr="00206E3A">
        <w:rPr>
          <w:b/>
          <w:bCs/>
          <w:i/>
          <w:color w:val="333333"/>
          <w:szCs w:val="18"/>
        </w:rPr>
        <w:t xml:space="preserve">to </w:t>
      </w:r>
      <w:r w:rsidRPr="00206E3A">
        <w:rPr>
          <w:b/>
          <w:bCs/>
          <w:i/>
          <w:color w:val="333333"/>
          <w:szCs w:val="18"/>
        </w:rPr>
        <w:t xml:space="preserve"> </w:t>
      </w:r>
      <w:r w:rsidR="000F11FE" w:rsidRPr="00206E3A">
        <w:rPr>
          <w:b/>
          <w:bCs/>
          <w:i/>
          <w:color w:val="333333"/>
          <w:szCs w:val="18"/>
        </w:rPr>
        <w:t>action</w:t>
      </w:r>
      <w:proofErr w:type="gramEnd"/>
      <w:r w:rsidR="000F11FE" w:rsidRPr="00206E3A">
        <w:rPr>
          <w:b/>
          <w:bCs/>
          <w:i/>
          <w:color w:val="333333"/>
          <w:szCs w:val="18"/>
        </w:rPr>
        <w:t xml:space="preserve"> as per local authorities including police. An Insurance Policy is being purchased to cover Infrastructure and Goods as per standard practice.</w:t>
      </w:r>
    </w:p>
    <w:p w:rsidR="00F92DEA" w:rsidRPr="00206E3A" w:rsidRDefault="000F11FE" w:rsidP="00F82EDB">
      <w:pPr>
        <w:numPr>
          <w:ilvl w:val="0"/>
          <w:numId w:val="4"/>
        </w:numPr>
        <w:shd w:val="clear" w:color="auto" w:fill="FFFFFF"/>
        <w:spacing w:after="0" w:line="240" w:lineRule="auto"/>
        <w:jc w:val="both"/>
        <w:rPr>
          <w:b/>
          <w:bCs/>
          <w:i/>
          <w:szCs w:val="18"/>
        </w:rPr>
      </w:pPr>
      <w:r w:rsidRPr="00206E3A">
        <w:rPr>
          <w:b/>
          <w:bCs/>
          <w:i/>
          <w:szCs w:val="18"/>
        </w:rPr>
        <w:t>All the participants have</w:t>
      </w:r>
      <w:r w:rsidR="00F92DEA" w:rsidRPr="00206E3A">
        <w:rPr>
          <w:b/>
          <w:bCs/>
          <w:i/>
          <w:szCs w:val="18"/>
        </w:rPr>
        <w:t xml:space="preserve"> to produce &amp;</w:t>
      </w:r>
      <w:r w:rsidR="00F82EDB" w:rsidRPr="00206E3A">
        <w:rPr>
          <w:b/>
          <w:bCs/>
          <w:i/>
          <w:szCs w:val="18"/>
        </w:rPr>
        <w:t xml:space="preserve"> </w:t>
      </w:r>
      <w:r w:rsidR="00F92DEA" w:rsidRPr="00206E3A">
        <w:rPr>
          <w:b/>
          <w:bCs/>
          <w:i/>
          <w:szCs w:val="18"/>
        </w:rPr>
        <w:t>display the valid AU</w:t>
      </w:r>
      <w:r w:rsidR="00F64DAC">
        <w:rPr>
          <w:b/>
          <w:bCs/>
          <w:i/>
          <w:szCs w:val="18"/>
        </w:rPr>
        <w:t>’</w:t>
      </w:r>
      <w:r w:rsidR="00F92DEA" w:rsidRPr="00206E3A">
        <w:rPr>
          <w:b/>
          <w:bCs/>
          <w:i/>
          <w:szCs w:val="18"/>
        </w:rPr>
        <w:t xml:space="preserve">s certificate.  </w:t>
      </w:r>
    </w:p>
    <w:p w:rsidR="00F92DEA" w:rsidRPr="00206E3A" w:rsidRDefault="00F92DEA" w:rsidP="00F82EDB">
      <w:pPr>
        <w:numPr>
          <w:ilvl w:val="0"/>
          <w:numId w:val="4"/>
        </w:numPr>
        <w:shd w:val="clear" w:color="auto" w:fill="FFFFFF"/>
        <w:spacing w:after="0" w:line="240" w:lineRule="auto"/>
        <w:jc w:val="both"/>
        <w:rPr>
          <w:b/>
          <w:bCs/>
          <w:i/>
          <w:szCs w:val="18"/>
        </w:rPr>
      </w:pPr>
      <w:r w:rsidRPr="00206E3A">
        <w:rPr>
          <w:b/>
          <w:bCs/>
          <w:i/>
          <w:szCs w:val="18"/>
        </w:rPr>
        <w:t>Convers</w:t>
      </w:r>
      <w:r w:rsidR="000F11FE" w:rsidRPr="00206E3A">
        <w:rPr>
          <w:b/>
          <w:bCs/>
          <w:i/>
          <w:szCs w:val="18"/>
        </w:rPr>
        <w:t xml:space="preserve">ion of an allotted stall to </w:t>
      </w:r>
      <w:r w:rsidR="001506E3" w:rsidRPr="00206E3A">
        <w:rPr>
          <w:b/>
          <w:bCs/>
          <w:i/>
          <w:szCs w:val="18"/>
        </w:rPr>
        <w:t>customized</w:t>
      </w:r>
      <w:r w:rsidRPr="00206E3A">
        <w:rPr>
          <w:b/>
          <w:bCs/>
          <w:i/>
          <w:szCs w:val="18"/>
        </w:rPr>
        <w:t xml:space="preserve"> d</w:t>
      </w:r>
      <w:r w:rsidR="000F11FE" w:rsidRPr="00206E3A">
        <w:rPr>
          <w:b/>
          <w:bCs/>
          <w:i/>
          <w:szCs w:val="18"/>
        </w:rPr>
        <w:t xml:space="preserve">esign is not </w:t>
      </w:r>
      <w:r w:rsidR="00F82EDB" w:rsidRPr="00206E3A">
        <w:rPr>
          <w:b/>
          <w:bCs/>
          <w:i/>
          <w:szCs w:val="18"/>
        </w:rPr>
        <w:t>permitted.</w:t>
      </w:r>
      <w:r w:rsidRPr="00206E3A">
        <w:rPr>
          <w:b/>
          <w:bCs/>
          <w:i/>
          <w:szCs w:val="18"/>
        </w:rPr>
        <w:t xml:space="preserve"> </w:t>
      </w:r>
    </w:p>
    <w:p w:rsidR="00AA49DB" w:rsidRPr="00DC763A" w:rsidRDefault="00A81A24" w:rsidP="00DC763A">
      <w:pPr>
        <w:numPr>
          <w:ilvl w:val="0"/>
          <w:numId w:val="4"/>
        </w:numPr>
        <w:shd w:val="clear" w:color="auto" w:fill="FFFFFF"/>
        <w:tabs>
          <w:tab w:val="num" w:pos="540"/>
          <w:tab w:val="num" w:pos="1260"/>
        </w:tabs>
        <w:spacing w:after="0" w:line="240" w:lineRule="auto"/>
        <w:jc w:val="both"/>
        <w:rPr>
          <w:b/>
          <w:bCs/>
          <w:i/>
          <w:szCs w:val="18"/>
        </w:rPr>
      </w:pPr>
      <w:r w:rsidRPr="00206E3A">
        <w:rPr>
          <w:b/>
          <w:bCs/>
          <w:i/>
          <w:color w:val="333333"/>
          <w:szCs w:val="18"/>
        </w:rPr>
        <w:t xml:space="preserve">   </w:t>
      </w:r>
      <w:r w:rsidR="00F92DEA" w:rsidRPr="00206E3A">
        <w:rPr>
          <w:b/>
          <w:bCs/>
          <w:i/>
          <w:color w:val="333333"/>
          <w:szCs w:val="18"/>
        </w:rPr>
        <w:t xml:space="preserve">No outside fittings or </w:t>
      </w:r>
      <w:r w:rsidR="000F11FE" w:rsidRPr="00206E3A">
        <w:rPr>
          <w:b/>
          <w:bCs/>
          <w:i/>
          <w:color w:val="333333"/>
          <w:szCs w:val="18"/>
        </w:rPr>
        <w:t xml:space="preserve">spot </w:t>
      </w:r>
      <w:r w:rsidR="00F92DEA" w:rsidRPr="00206E3A">
        <w:rPr>
          <w:b/>
          <w:bCs/>
          <w:i/>
          <w:color w:val="333333"/>
          <w:szCs w:val="18"/>
        </w:rPr>
        <w:t xml:space="preserve">lights are allowed to </w:t>
      </w:r>
      <w:r w:rsidR="000F11FE" w:rsidRPr="00206E3A">
        <w:rPr>
          <w:b/>
          <w:bCs/>
          <w:i/>
          <w:color w:val="333333"/>
          <w:szCs w:val="18"/>
        </w:rPr>
        <w:t xml:space="preserve">be </w:t>
      </w:r>
      <w:r w:rsidR="00F92DEA" w:rsidRPr="00206E3A">
        <w:rPr>
          <w:b/>
          <w:bCs/>
          <w:i/>
          <w:color w:val="333333"/>
          <w:szCs w:val="18"/>
        </w:rPr>
        <w:t>install</w:t>
      </w:r>
      <w:r w:rsidR="000F11FE" w:rsidRPr="00206E3A">
        <w:rPr>
          <w:b/>
          <w:bCs/>
          <w:i/>
          <w:color w:val="333333"/>
          <w:szCs w:val="18"/>
        </w:rPr>
        <w:t>ed</w:t>
      </w:r>
      <w:r w:rsidR="00F92DEA" w:rsidRPr="00206E3A">
        <w:rPr>
          <w:b/>
          <w:bCs/>
          <w:i/>
          <w:color w:val="333333"/>
          <w:szCs w:val="18"/>
        </w:rPr>
        <w:t xml:space="preserve"> in th</w:t>
      </w:r>
      <w:r w:rsidR="00DC763A">
        <w:rPr>
          <w:b/>
          <w:bCs/>
          <w:i/>
          <w:color w:val="333333"/>
          <w:szCs w:val="18"/>
        </w:rPr>
        <w:t>e stall.</w:t>
      </w:r>
    </w:p>
    <w:p w:rsidR="00AA49DB" w:rsidRDefault="00AA49DB" w:rsidP="00AA49DB">
      <w:pPr>
        <w:shd w:val="clear" w:color="auto" w:fill="FFFFFF"/>
        <w:spacing w:after="0" w:line="240" w:lineRule="auto"/>
        <w:ind w:left="720"/>
        <w:jc w:val="center"/>
        <w:rPr>
          <w:b/>
          <w:bCs/>
          <w:i/>
          <w:color w:val="333333"/>
          <w:szCs w:val="18"/>
        </w:rPr>
      </w:pPr>
      <w:r>
        <w:rPr>
          <w:b/>
          <w:bCs/>
          <w:i/>
          <w:color w:val="333333"/>
          <w:szCs w:val="18"/>
        </w:rPr>
        <w:lastRenderedPageBreak/>
        <w:t>-2-</w:t>
      </w:r>
    </w:p>
    <w:p w:rsidR="00AA49DB" w:rsidRDefault="00AA49DB" w:rsidP="00AA49DB">
      <w:pPr>
        <w:shd w:val="clear" w:color="auto" w:fill="FFFFFF"/>
        <w:spacing w:after="0" w:line="240" w:lineRule="auto"/>
        <w:ind w:left="720"/>
        <w:jc w:val="both"/>
        <w:rPr>
          <w:b/>
          <w:bCs/>
          <w:i/>
          <w:color w:val="333333"/>
          <w:szCs w:val="18"/>
        </w:rPr>
      </w:pPr>
    </w:p>
    <w:p w:rsidR="00AA49DB" w:rsidRPr="00206E3A" w:rsidRDefault="00AA49DB" w:rsidP="00AA49DB">
      <w:pPr>
        <w:shd w:val="clear" w:color="auto" w:fill="FFFFFF"/>
        <w:spacing w:after="0" w:line="240" w:lineRule="auto"/>
        <w:ind w:left="720"/>
        <w:jc w:val="both"/>
        <w:rPr>
          <w:b/>
          <w:bCs/>
          <w:i/>
          <w:szCs w:val="18"/>
        </w:rPr>
      </w:pPr>
    </w:p>
    <w:p w:rsidR="00F92DEA" w:rsidRPr="00206E3A" w:rsidRDefault="00A81A24" w:rsidP="00F82EDB">
      <w:pPr>
        <w:numPr>
          <w:ilvl w:val="0"/>
          <w:numId w:val="4"/>
        </w:numPr>
        <w:tabs>
          <w:tab w:val="num" w:pos="540"/>
          <w:tab w:val="num" w:pos="1260"/>
        </w:tabs>
        <w:spacing w:after="0" w:line="240" w:lineRule="auto"/>
        <w:jc w:val="both"/>
        <w:rPr>
          <w:b/>
          <w:bCs/>
          <w:i/>
          <w:szCs w:val="18"/>
        </w:rPr>
      </w:pPr>
      <w:r w:rsidRPr="00206E3A">
        <w:rPr>
          <w:b/>
          <w:bCs/>
          <w:i/>
          <w:szCs w:val="18"/>
        </w:rPr>
        <w:t xml:space="preserve">   </w:t>
      </w:r>
      <w:r w:rsidR="00F92DEA" w:rsidRPr="00206E3A">
        <w:rPr>
          <w:b/>
          <w:bCs/>
          <w:i/>
          <w:szCs w:val="18"/>
        </w:rPr>
        <w:t xml:space="preserve">The </w:t>
      </w:r>
      <w:r w:rsidR="00EC77A5" w:rsidRPr="00206E3A">
        <w:rPr>
          <w:b/>
          <w:bCs/>
          <w:i/>
          <w:szCs w:val="18"/>
        </w:rPr>
        <w:t>Organiser</w:t>
      </w:r>
      <w:r w:rsidR="00EC77A5">
        <w:rPr>
          <w:b/>
          <w:bCs/>
          <w:i/>
          <w:szCs w:val="18"/>
        </w:rPr>
        <w:t>s</w:t>
      </w:r>
      <w:r w:rsidR="00F92DEA" w:rsidRPr="00206E3A">
        <w:rPr>
          <w:b/>
          <w:bCs/>
          <w:i/>
          <w:szCs w:val="18"/>
        </w:rPr>
        <w:t xml:space="preserve"> reserve</w:t>
      </w:r>
      <w:r w:rsidR="007C4E67">
        <w:rPr>
          <w:b/>
          <w:bCs/>
          <w:i/>
          <w:szCs w:val="18"/>
        </w:rPr>
        <w:t>s</w:t>
      </w:r>
      <w:r w:rsidR="00F92DEA" w:rsidRPr="00206E3A">
        <w:rPr>
          <w:b/>
          <w:bCs/>
          <w:i/>
          <w:szCs w:val="18"/>
        </w:rPr>
        <w:t xml:space="preserve"> the rights to order exhibitors to make such alteration their stall as   to  avoid interference with the display of other exhibitors</w:t>
      </w:r>
    </w:p>
    <w:p w:rsidR="00F92DEA" w:rsidRPr="00206E3A" w:rsidRDefault="00A81A24" w:rsidP="00F82EDB">
      <w:pPr>
        <w:numPr>
          <w:ilvl w:val="0"/>
          <w:numId w:val="4"/>
        </w:numPr>
        <w:tabs>
          <w:tab w:val="left" w:pos="540"/>
          <w:tab w:val="num" w:pos="1260"/>
        </w:tabs>
        <w:spacing w:after="0" w:line="240" w:lineRule="auto"/>
        <w:jc w:val="both"/>
        <w:rPr>
          <w:b/>
          <w:bCs/>
          <w:i/>
          <w:szCs w:val="18"/>
        </w:rPr>
      </w:pPr>
      <w:r w:rsidRPr="00206E3A">
        <w:rPr>
          <w:b/>
          <w:bCs/>
          <w:i/>
          <w:szCs w:val="18"/>
        </w:rPr>
        <w:t xml:space="preserve">   </w:t>
      </w:r>
      <w:r w:rsidR="00F92DEA" w:rsidRPr="00206E3A">
        <w:rPr>
          <w:b/>
          <w:bCs/>
          <w:i/>
          <w:szCs w:val="18"/>
        </w:rPr>
        <w:t xml:space="preserve">The </w:t>
      </w:r>
      <w:r w:rsidR="00EC77A5" w:rsidRPr="00206E3A">
        <w:rPr>
          <w:b/>
          <w:bCs/>
          <w:i/>
          <w:szCs w:val="18"/>
        </w:rPr>
        <w:t>Organisers</w:t>
      </w:r>
      <w:r w:rsidR="00F92DEA" w:rsidRPr="00206E3A">
        <w:rPr>
          <w:b/>
          <w:bCs/>
          <w:i/>
          <w:szCs w:val="18"/>
        </w:rPr>
        <w:t xml:space="preserve"> reserve</w:t>
      </w:r>
      <w:r w:rsidR="007C4E67">
        <w:rPr>
          <w:b/>
          <w:bCs/>
          <w:i/>
          <w:szCs w:val="18"/>
        </w:rPr>
        <w:t>s</w:t>
      </w:r>
      <w:r w:rsidR="00F92DEA" w:rsidRPr="00206E3A">
        <w:rPr>
          <w:b/>
          <w:bCs/>
          <w:i/>
          <w:szCs w:val="18"/>
        </w:rPr>
        <w:t xml:space="preserve"> the right to modify the layouts of stall</w:t>
      </w:r>
      <w:r w:rsidR="000F11FE" w:rsidRPr="00206E3A">
        <w:rPr>
          <w:b/>
          <w:bCs/>
          <w:i/>
          <w:szCs w:val="18"/>
        </w:rPr>
        <w:t>s</w:t>
      </w:r>
      <w:r w:rsidR="00F92DEA" w:rsidRPr="00206E3A">
        <w:rPr>
          <w:b/>
          <w:bCs/>
          <w:i/>
          <w:szCs w:val="18"/>
        </w:rPr>
        <w:t xml:space="preserve"> and business desk (table space) and </w:t>
      </w:r>
      <w:r w:rsidR="00F82EDB" w:rsidRPr="00206E3A">
        <w:rPr>
          <w:b/>
          <w:bCs/>
          <w:i/>
          <w:szCs w:val="18"/>
        </w:rPr>
        <w:t>passage.</w:t>
      </w:r>
    </w:p>
    <w:p w:rsidR="00F92DEA" w:rsidRPr="00206E3A" w:rsidRDefault="00F92DEA" w:rsidP="00F82EDB">
      <w:pPr>
        <w:numPr>
          <w:ilvl w:val="0"/>
          <w:numId w:val="4"/>
        </w:numPr>
        <w:tabs>
          <w:tab w:val="num" w:pos="450"/>
        </w:tabs>
        <w:spacing w:after="0" w:line="240" w:lineRule="auto"/>
        <w:jc w:val="both"/>
        <w:rPr>
          <w:b/>
          <w:bCs/>
          <w:i/>
          <w:szCs w:val="18"/>
        </w:rPr>
      </w:pPr>
      <w:r w:rsidRPr="00206E3A">
        <w:rPr>
          <w:b/>
          <w:bCs/>
          <w:i/>
          <w:szCs w:val="18"/>
        </w:rPr>
        <w:t>Sales tax</w:t>
      </w:r>
      <w:r w:rsidR="000E418A" w:rsidRPr="00206E3A">
        <w:rPr>
          <w:b/>
          <w:bCs/>
          <w:i/>
          <w:szCs w:val="18"/>
        </w:rPr>
        <w:t xml:space="preserve"> </w:t>
      </w:r>
      <w:r w:rsidRPr="00206E3A">
        <w:rPr>
          <w:b/>
          <w:bCs/>
          <w:i/>
          <w:szCs w:val="18"/>
        </w:rPr>
        <w:t xml:space="preserve">/ VAT, general sales tax Act requires all participants or the authorised </w:t>
      </w:r>
      <w:r w:rsidR="007C4E67" w:rsidRPr="00206E3A">
        <w:rPr>
          <w:b/>
          <w:bCs/>
          <w:i/>
          <w:szCs w:val="18"/>
        </w:rPr>
        <w:t>dealers to</w:t>
      </w:r>
      <w:r w:rsidRPr="00206E3A">
        <w:rPr>
          <w:b/>
          <w:bCs/>
          <w:i/>
          <w:szCs w:val="18"/>
        </w:rPr>
        <w:t xml:space="preserve"> register with sales tax / VAT departm</w:t>
      </w:r>
      <w:r w:rsidR="000F11FE" w:rsidRPr="00206E3A">
        <w:rPr>
          <w:b/>
          <w:bCs/>
          <w:i/>
          <w:szCs w:val="18"/>
        </w:rPr>
        <w:t xml:space="preserve">ents to obtain temporary registration </w:t>
      </w:r>
      <w:r w:rsidRPr="00206E3A">
        <w:rPr>
          <w:b/>
          <w:bCs/>
          <w:i/>
          <w:szCs w:val="18"/>
        </w:rPr>
        <w:t>certifi</w:t>
      </w:r>
      <w:r w:rsidR="000F11FE" w:rsidRPr="00206E3A">
        <w:rPr>
          <w:b/>
          <w:bCs/>
          <w:i/>
          <w:szCs w:val="18"/>
        </w:rPr>
        <w:t>cate from the sales tax office.</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 xml:space="preserve">No hoardings, banners, </w:t>
      </w:r>
      <w:proofErr w:type="spellStart"/>
      <w:r w:rsidRPr="00206E3A">
        <w:rPr>
          <w:b/>
          <w:bCs/>
          <w:i/>
          <w:color w:val="333333"/>
          <w:szCs w:val="18"/>
        </w:rPr>
        <w:t>etc</w:t>
      </w:r>
      <w:proofErr w:type="spellEnd"/>
      <w:r w:rsidRPr="00206E3A">
        <w:rPr>
          <w:b/>
          <w:bCs/>
          <w:i/>
          <w:color w:val="333333"/>
          <w:szCs w:val="18"/>
        </w:rPr>
        <w:t xml:space="preserve">, will be allowed </w:t>
      </w:r>
      <w:r w:rsidR="007C08B8" w:rsidRPr="00206E3A">
        <w:rPr>
          <w:b/>
          <w:bCs/>
          <w:i/>
          <w:color w:val="333333"/>
          <w:szCs w:val="18"/>
        </w:rPr>
        <w:t xml:space="preserve">inside expo </w:t>
      </w:r>
      <w:r w:rsidR="007C4E67" w:rsidRPr="00206E3A">
        <w:rPr>
          <w:b/>
          <w:bCs/>
          <w:i/>
          <w:color w:val="333333"/>
          <w:szCs w:val="18"/>
        </w:rPr>
        <w:t>venue premises</w:t>
      </w:r>
      <w:r w:rsidRPr="00206E3A">
        <w:rPr>
          <w:b/>
          <w:bCs/>
          <w:i/>
          <w:color w:val="333333"/>
          <w:szCs w:val="18"/>
        </w:rPr>
        <w:t xml:space="preserve"> </w:t>
      </w:r>
      <w:r w:rsidR="000F11FE" w:rsidRPr="00206E3A">
        <w:rPr>
          <w:b/>
          <w:bCs/>
          <w:i/>
          <w:color w:val="333333"/>
          <w:szCs w:val="18"/>
        </w:rPr>
        <w:t xml:space="preserve">or on the roads in the vicinity. Only sponsors will be permitted to install display mediums only if </w:t>
      </w:r>
      <w:r w:rsidRPr="00206E3A">
        <w:rPr>
          <w:b/>
          <w:bCs/>
          <w:i/>
          <w:color w:val="333333"/>
          <w:szCs w:val="18"/>
        </w:rPr>
        <w:t>their desig</w:t>
      </w:r>
      <w:r w:rsidR="000F11FE" w:rsidRPr="00206E3A">
        <w:rPr>
          <w:b/>
          <w:bCs/>
          <w:i/>
          <w:color w:val="333333"/>
          <w:szCs w:val="18"/>
        </w:rPr>
        <w:t>ns, specification</w:t>
      </w:r>
      <w:r w:rsidRPr="00206E3A">
        <w:rPr>
          <w:b/>
          <w:bCs/>
          <w:i/>
          <w:color w:val="333333"/>
          <w:szCs w:val="18"/>
        </w:rPr>
        <w:t xml:space="preserve"> and location have been</w:t>
      </w:r>
      <w:r w:rsidR="000F11FE" w:rsidRPr="00206E3A">
        <w:rPr>
          <w:b/>
          <w:bCs/>
          <w:i/>
          <w:color w:val="333333"/>
          <w:szCs w:val="18"/>
        </w:rPr>
        <w:t xml:space="preserve"> approved by the </w:t>
      </w:r>
      <w:r w:rsidR="00EC77A5" w:rsidRPr="00206E3A">
        <w:rPr>
          <w:b/>
          <w:bCs/>
          <w:i/>
          <w:color w:val="333333"/>
          <w:szCs w:val="18"/>
        </w:rPr>
        <w:t>organizer</w:t>
      </w:r>
      <w:r w:rsidR="000F11FE" w:rsidRPr="00206E3A">
        <w:rPr>
          <w:b/>
          <w:bCs/>
          <w:i/>
          <w:color w:val="333333"/>
          <w:szCs w:val="18"/>
        </w:rPr>
        <w:t>.  Any</w:t>
      </w:r>
      <w:r w:rsidRPr="00206E3A">
        <w:rPr>
          <w:b/>
          <w:bCs/>
          <w:i/>
          <w:color w:val="333333"/>
          <w:szCs w:val="18"/>
        </w:rPr>
        <w:t xml:space="preserve"> </w:t>
      </w:r>
      <w:r w:rsidR="00EC77A5" w:rsidRPr="00206E3A">
        <w:rPr>
          <w:b/>
          <w:bCs/>
          <w:i/>
          <w:color w:val="333333"/>
          <w:szCs w:val="18"/>
        </w:rPr>
        <w:t>unauthorized</w:t>
      </w:r>
      <w:r w:rsidRPr="00206E3A">
        <w:rPr>
          <w:b/>
          <w:bCs/>
          <w:i/>
          <w:color w:val="333333"/>
          <w:szCs w:val="18"/>
        </w:rPr>
        <w:t xml:space="preserve"> display is liable to be removed by the </w:t>
      </w:r>
      <w:r w:rsidR="00EC77A5" w:rsidRPr="00206E3A">
        <w:rPr>
          <w:b/>
          <w:bCs/>
          <w:i/>
          <w:color w:val="333333"/>
          <w:szCs w:val="18"/>
        </w:rPr>
        <w:t>organizer</w:t>
      </w:r>
      <w:r w:rsidRPr="00206E3A">
        <w:rPr>
          <w:b/>
          <w:bCs/>
          <w:i/>
          <w:color w:val="333333"/>
          <w:szCs w:val="18"/>
        </w:rPr>
        <w:t xml:space="preserve"> without notice. </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 xml:space="preserve">No material exhibit will be allowed to be taken out of the hall without valid exit pass </w:t>
      </w:r>
      <w:r w:rsidR="007C08B8" w:rsidRPr="00206E3A">
        <w:rPr>
          <w:b/>
          <w:bCs/>
          <w:i/>
          <w:color w:val="333333"/>
          <w:szCs w:val="18"/>
        </w:rPr>
        <w:t xml:space="preserve">/ gate pass </w:t>
      </w:r>
      <w:r w:rsidRPr="00206E3A">
        <w:rPr>
          <w:b/>
          <w:bCs/>
          <w:i/>
          <w:color w:val="333333"/>
          <w:szCs w:val="18"/>
        </w:rPr>
        <w:t xml:space="preserve">obtained from the office authorised by the </w:t>
      </w:r>
      <w:r w:rsidR="00EC77A5" w:rsidRPr="00206E3A">
        <w:rPr>
          <w:b/>
          <w:bCs/>
          <w:i/>
          <w:color w:val="333333"/>
          <w:szCs w:val="18"/>
        </w:rPr>
        <w:t>organizer</w:t>
      </w:r>
      <w:r w:rsidRPr="00206E3A">
        <w:rPr>
          <w:b/>
          <w:bCs/>
          <w:i/>
          <w:color w:val="333333"/>
          <w:szCs w:val="18"/>
        </w:rPr>
        <w:t>.</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 xml:space="preserve">On Request the Extra Table, </w:t>
      </w:r>
      <w:r w:rsidR="007C08B8" w:rsidRPr="00206E3A">
        <w:rPr>
          <w:b/>
          <w:bCs/>
          <w:i/>
          <w:color w:val="333333"/>
          <w:szCs w:val="18"/>
        </w:rPr>
        <w:t>Spot Light</w:t>
      </w:r>
      <w:r w:rsidRPr="00206E3A">
        <w:rPr>
          <w:b/>
          <w:bCs/>
          <w:i/>
          <w:color w:val="333333"/>
          <w:szCs w:val="18"/>
        </w:rPr>
        <w:t xml:space="preserve">, </w:t>
      </w:r>
      <w:proofErr w:type="spellStart"/>
      <w:r w:rsidRPr="00206E3A">
        <w:rPr>
          <w:b/>
          <w:bCs/>
          <w:i/>
          <w:color w:val="333333"/>
          <w:szCs w:val="18"/>
        </w:rPr>
        <w:t>etc</w:t>
      </w:r>
      <w:proofErr w:type="spellEnd"/>
      <w:r w:rsidRPr="00206E3A">
        <w:rPr>
          <w:b/>
          <w:bCs/>
          <w:i/>
          <w:color w:val="333333"/>
          <w:szCs w:val="18"/>
        </w:rPr>
        <w:t xml:space="preserve"> wi</w:t>
      </w:r>
      <w:r w:rsidR="007C08B8" w:rsidRPr="00206E3A">
        <w:rPr>
          <w:b/>
          <w:bCs/>
          <w:i/>
          <w:color w:val="333333"/>
          <w:szCs w:val="18"/>
        </w:rPr>
        <w:t xml:space="preserve">ll be provided on additional cost </w:t>
      </w:r>
      <w:r w:rsidRPr="00206E3A">
        <w:rPr>
          <w:b/>
          <w:bCs/>
          <w:i/>
          <w:color w:val="333333"/>
          <w:szCs w:val="18"/>
        </w:rPr>
        <w:t xml:space="preserve">and Exhibitor has to pay directly to the Service Provider as per the cost fixed by the Organisers. </w:t>
      </w:r>
    </w:p>
    <w:p w:rsidR="00F92DEA" w:rsidRPr="00206E3A" w:rsidRDefault="00F92DEA" w:rsidP="00F92DEA">
      <w:pPr>
        <w:tabs>
          <w:tab w:val="num" w:pos="450"/>
        </w:tabs>
        <w:ind w:left="540" w:hanging="360"/>
        <w:jc w:val="both"/>
        <w:rPr>
          <w:b/>
          <w:bCs/>
          <w:i/>
          <w:szCs w:val="18"/>
        </w:rPr>
      </w:pPr>
      <w:r w:rsidRPr="00206E3A">
        <w:rPr>
          <w:b/>
          <w:bCs/>
          <w:i/>
          <w:szCs w:val="18"/>
        </w:rPr>
        <w:t xml:space="preserve">                        We have read carefully all the rules and regulations of SILK MARK </w:t>
      </w:r>
      <w:smartTag w:uri="urn:schemas-microsoft-com:office:smarttags" w:element="stockticker">
        <w:r w:rsidRPr="00206E3A">
          <w:rPr>
            <w:b/>
            <w:bCs/>
            <w:i/>
            <w:szCs w:val="18"/>
          </w:rPr>
          <w:t>EXPO</w:t>
        </w:r>
      </w:smartTag>
      <w:r w:rsidRPr="00206E3A">
        <w:rPr>
          <w:b/>
          <w:bCs/>
          <w:i/>
          <w:szCs w:val="18"/>
        </w:rPr>
        <w:t xml:space="preserve"> and hereby explicitly agree to comply with all the regulations contained therein. We further agree to comply with such other regulations as may be modified by the exhibition authority from time to time.</w:t>
      </w:r>
    </w:p>
    <w:p w:rsidR="00554306" w:rsidRDefault="00554306" w:rsidP="00554306">
      <w:pPr>
        <w:ind w:firstLine="1309"/>
        <w:jc w:val="both"/>
        <w:rPr>
          <w:rFonts w:ascii="Verdana" w:hAnsi="Verdana"/>
        </w:rPr>
      </w:pPr>
      <w:r>
        <w:rPr>
          <w:rFonts w:ascii="Verdana" w:hAnsi="Verdana"/>
        </w:rPr>
        <w:t xml:space="preserve">We hereby declare that </w:t>
      </w:r>
      <w:r w:rsidR="00F92DEA">
        <w:rPr>
          <w:rFonts w:ascii="Verdana" w:hAnsi="Verdana"/>
        </w:rPr>
        <w:t>we</w:t>
      </w:r>
      <w:r>
        <w:rPr>
          <w:rFonts w:ascii="Verdana" w:hAnsi="Verdana"/>
        </w:rPr>
        <w:t xml:space="preserve"> will affix Price Tags for all our 100% PURE SILK PRODUCTS showcased during the Expo and also undertake that we will check our stocks on a daily basis for the same before the expo hours begin.</w:t>
      </w:r>
    </w:p>
    <w:p w:rsidR="00554306" w:rsidRDefault="00554306" w:rsidP="00554306">
      <w:pPr>
        <w:ind w:firstLine="1309"/>
        <w:jc w:val="both"/>
        <w:rPr>
          <w:rFonts w:ascii="Verdana" w:hAnsi="Verdana"/>
        </w:rPr>
      </w:pPr>
    </w:p>
    <w:p w:rsidR="00554306" w:rsidRDefault="00554306" w:rsidP="00554306">
      <w:pPr>
        <w:ind w:firstLine="1309"/>
        <w:jc w:val="both"/>
        <w:rPr>
          <w:rFonts w:ascii="Verdana" w:hAnsi="Verdana"/>
        </w:rPr>
      </w:pPr>
      <w:r>
        <w:rPr>
          <w:rFonts w:ascii="Verdana" w:hAnsi="Verdana"/>
        </w:rPr>
        <w:t>We further undertake to abide by the rules, regulations and guidelines as prescribed by SMOI for the purpose and will conduct ourselves in a discipline manner.</w:t>
      </w:r>
    </w:p>
    <w:p w:rsidR="00554306" w:rsidRDefault="00554306" w:rsidP="00554306">
      <w:pPr>
        <w:ind w:firstLine="1309"/>
        <w:jc w:val="both"/>
        <w:rPr>
          <w:rFonts w:ascii="Verdana" w:hAnsi="Verdana"/>
        </w:rPr>
      </w:pPr>
    </w:p>
    <w:p w:rsidR="00554306" w:rsidRDefault="00554306" w:rsidP="007C4E67">
      <w:pPr>
        <w:ind w:firstLine="4536"/>
        <w:jc w:val="center"/>
        <w:rPr>
          <w:rFonts w:ascii="Verdana" w:hAnsi="Verdana"/>
          <w:b/>
        </w:rPr>
      </w:pPr>
      <w:r>
        <w:rPr>
          <w:rFonts w:ascii="Verdana" w:hAnsi="Verdana"/>
          <w:b/>
        </w:rPr>
        <w:t>Yours faithfully,</w:t>
      </w:r>
    </w:p>
    <w:p w:rsidR="00554306" w:rsidRDefault="00554306" w:rsidP="007C4E67">
      <w:pPr>
        <w:ind w:firstLine="4536"/>
        <w:jc w:val="center"/>
        <w:rPr>
          <w:rFonts w:ascii="Verdana" w:hAnsi="Verdana"/>
          <w:b/>
        </w:rPr>
      </w:pPr>
    </w:p>
    <w:p w:rsidR="00554306" w:rsidRDefault="00554306" w:rsidP="007C4E67">
      <w:pPr>
        <w:rPr>
          <w:rFonts w:ascii="Verdana" w:hAnsi="Verdana"/>
          <w:b/>
        </w:rPr>
      </w:pPr>
      <w:proofErr w:type="spellStart"/>
      <w:r>
        <w:rPr>
          <w:rFonts w:ascii="Verdana" w:hAnsi="Verdana"/>
          <w:b/>
        </w:rPr>
        <w:t>Encl</w:t>
      </w:r>
      <w:proofErr w:type="spellEnd"/>
      <w:r>
        <w:rPr>
          <w:rFonts w:ascii="Verdana" w:hAnsi="Verdana"/>
          <w:b/>
        </w:rPr>
        <w:t>: As Above</w:t>
      </w:r>
    </w:p>
    <w:p w:rsidR="00554306" w:rsidRDefault="00554306" w:rsidP="007C4E67">
      <w:pPr>
        <w:ind w:firstLine="4536"/>
        <w:jc w:val="center"/>
        <w:rPr>
          <w:rFonts w:ascii="Verdana" w:hAnsi="Verdana"/>
          <w:b/>
        </w:rPr>
      </w:pPr>
    </w:p>
    <w:p w:rsidR="00554306" w:rsidRDefault="00554306" w:rsidP="001A0498">
      <w:pPr>
        <w:spacing w:after="0"/>
        <w:ind w:firstLine="4536"/>
        <w:jc w:val="center"/>
        <w:rPr>
          <w:rFonts w:ascii="Verdana" w:hAnsi="Verdana"/>
          <w:b/>
        </w:rPr>
      </w:pPr>
      <w:r>
        <w:rPr>
          <w:rFonts w:ascii="Verdana" w:hAnsi="Verdana"/>
          <w:b/>
        </w:rPr>
        <w:t>(Authorised Signatory),</w:t>
      </w:r>
    </w:p>
    <w:p w:rsidR="00206E3A" w:rsidRDefault="00206E3A" w:rsidP="001A0498">
      <w:pPr>
        <w:spacing w:after="0"/>
        <w:ind w:firstLine="4536"/>
        <w:jc w:val="center"/>
        <w:rPr>
          <w:rFonts w:ascii="Verdana" w:hAnsi="Verdana"/>
          <w:b/>
        </w:rPr>
      </w:pPr>
    </w:p>
    <w:p w:rsidR="00554306" w:rsidRDefault="00554306" w:rsidP="001A0498">
      <w:pPr>
        <w:spacing w:after="0"/>
        <w:ind w:firstLine="4536"/>
        <w:jc w:val="center"/>
        <w:rPr>
          <w:rFonts w:ascii="Verdana" w:hAnsi="Verdana"/>
          <w:b/>
        </w:rPr>
      </w:pPr>
      <w:r>
        <w:rPr>
          <w:rFonts w:ascii="Verdana" w:hAnsi="Verdana"/>
          <w:b/>
        </w:rPr>
        <w:t>Registration Number.</w:t>
      </w:r>
    </w:p>
    <w:p w:rsidR="00554306" w:rsidRDefault="00554306" w:rsidP="00554306">
      <w:pPr>
        <w:ind w:firstLine="1309"/>
        <w:jc w:val="right"/>
        <w:rPr>
          <w:rFonts w:ascii="Verdana" w:hAnsi="Verdana"/>
          <w:b/>
        </w:rPr>
      </w:pPr>
    </w:p>
    <w:p w:rsidR="00554306" w:rsidRDefault="00554306" w:rsidP="00554306">
      <w:pPr>
        <w:ind w:firstLine="1309"/>
        <w:jc w:val="right"/>
        <w:rPr>
          <w:rFonts w:ascii="Verdana" w:hAnsi="Verdana"/>
          <w:b/>
        </w:rPr>
      </w:pPr>
    </w:p>
    <w:p w:rsidR="00554306" w:rsidRDefault="00554306" w:rsidP="00554306">
      <w:pPr>
        <w:ind w:firstLine="1309"/>
        <w:jc w:val="right"/>
        <w:rPr>
          <w:rFonts w:ascii="Verdana" w:hAnsi="Verdana"/>
          <w:b/>
        </w:rPr>
      </w:pPr>
    </w:p>
    <w:p w:rsidR="00287DDA" w:rsidRDefault="00287DDA" w:rsidP="00554306">
      <w:pPr>
        <w:ind w:firstLine="1309"/>
        <w:jc w:val="right"/>
        <w:rPr>
          <w:rFonts w:ascii="Verdana" w:hAnsi="Verdana"/>
          <w:b/>
        </w:rPr>
      </w:pPr>
    </w:p>
    <w:p w:rsidR="001A0498" w:rsidRDefault="001A0498" w:rsidP="00554306">
      <w:pPr>
        <w:ind w:firstLine="1309"/>
        <w:jc w:val="right"/>
        <w:rPr>
          <w:rFonts w:ascii="Verdana" w:hAnsi="Verdana"/>
          <w:b/>
        </w:rPr>
      </w:pPr>
    </w:p>
    <w:p w:rsidR="001A0498" w:rsidRDefault="001A0498" w:rsidP="00554306">
      <w:pPr>
        <w:ind w:firstLine="1309"/>
        <w:jc w:val="right"/>
        <w:rPr>
          <w:rFonts w:ascii="Verdana" w:hAnsi="Verdana"/>
          <w:b/>
        </w:rPr>
      </w:pPr>
    </w:p>
    <w:p w:rsidR="00554306" w:rsidRDefault="00554306" w:rsidP="00554306">
      <w:pPr>
        <w:ind w:firstLine="1309"/>
        <w:jc w:val="right"/>
        <w:rPr>
          <w:rFonts w:ascii="Verdana" w:hAnsi="Verdana"/>
          <w:b/>
        </w:rPr>
      </w:pPr>
    </w:p>
    <w:p w:rsidR="00554306" w:rsidRDefault="00554306" w:rsidP="00554306">
      <w:pPr>
        <w:jc w:val="center"/>
        <w:rPr>
          <w:rFonts w:ascii="Verdana" w:hAnsi="Verdana"/>
        </w:rPr>
      </w:pPr>
      <w:r>
        <w:rPr>
          <w:rFonts w:ascii="Verdana" w:hAnsi="Verdana"/>
          <w:b/>
        </w:rPr>
        <w:lastRenderedPageBreak/>
        <w:t>(To be filled in by Expo Participant)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3642"/>
        <w:gridCol w:w="4814"/>
      </w:tblGrid>
      <w:tr w:rsidR="00554306" w:rsidRPr="0094060F" w:rsidTr="007A7FF8">
        <w:tc>
          <w:tcPr>
            <w:tcW w:w="9242" w:type="dxa"/>
            <w:gridSpan w:val="3"/>
          </w:tcPr>
          <w:p w:rsidR="00554306" w:rsidRPr="0094060F" w:rsidRDefault="00554306" w:rsidP="00554306">
            <w:pPr>
              <w:jc w:val="center"/>
              <w:rPr>
                <w:rFonts w:ascii="Arial" w:hAnsi="Arial" w:cs="Arial"/>
                <w:u w:val="single"/>
              </w:rPr>
            </w:pPr>
            <w:r w:rsidRPr="0094060F">
              <w:rPr>
                <w:rFonts w:ascii="Arial" w:hAnsi="Arial" w:cs="Arial"/>
                <w:b/>
                <w:u w:val="single"/>
              </w:rPr>
              <w:t>EXHIBITOR’S  DATA SHEET</w:t>
            </w:r>
          </w:p>
        </w:tc>
      </w:tr>
      <w:tr w:rsidR="00554306" w:rsidRPr="0094060F" w:rsidTr="007A7FF8">
        <w:tc>
          <w:tcPr>
            <w:tcW w:w="786" w:type="dxa"/>
          </w:tcPr>
          <w:p w:rsidR="00554306" w:rsidRPr="0094060F" w:rsidRDefault="00554306" w:rsidP="00554306">
            <w:pPr>
              <w:spacing w:after="100" w:afterAutospacing="1" w:line="240" w:lineRule="auto"/>
              <w:jc w:val="center"/>
              <w:rPr>
                <w:rFonts w:ascii="Arial" w:hAnsi="Arial" w:cs="Arial"/>
              </w:rPr>
            </w:pPr>
            <w:r w:rsidRPr="0094060F">
              <w:rPr>
                <w:rFonts w:ascii="Arial" w:hAnsi="Arial" w:cs="Arial"/>
              </w:rPr>
              <w:t>1.</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Name of the Company</w:t>
            </w:r>
          </w:p>
          <w:p w:rsidR="00554306" w:rsidRPr="0094060F" w:rsidRDefault="00554306" w:rsidP="00554306">
            <w:pPr>
              <w:spacing w:after="0" w:line="240" w:lineRule="auto"/>
              <w:jc w:val="center"/>
              <w:rPr>
                <w:rFonts w:ascii="Arial" w:hAnsi="Arial" w:cs="Arial"/>
              </w:rPr>
            </w:pPr>
            <w:r w:rsidRPr="0094060F">
              <w:rPr>
                <w:rFonts w:ascii="Arial" w:hAnsi="Arial" w:cs="Arial"/>
              </w:rPr>
              <w:t>(As desired on Name Fascia</w:t>
            </w:r>
          </w:p>
          <w:p w:rsidR="00554306" w:rsidRPr="0094060F" w:rsidRDefault="00554306" w:rsidP="00554306">
            <w:pPr>
              <w:spacing w:after="0" w:line="240" w:lineRule="auto"/>
              <w:jc w:val="center"/>
              <w:rPr>
                <w:rFonts w:ascii="Arial" w:hAnsi="Arial" w:cs="Arial"/>
              </w:rPr>
            </w:pPr>
            <w:r w:rsidRPr="0094060F">
              <w:rPr>
                <w:rFonts w:ascii="Arial" w:hAnsi="Arial" w:cs="Arial"/>
              </w:rPr>
              <w:t>of Stall in Expo)</w:t>
            </w:r>
          </w:p>
        </w:tc>
        <w:tc>
          <w:tcPr>
            <w:tcW w:w="4814" w:type="dxa"/>
          </w:tcPr>
          <w:p w:rsidR="00554306" w:rsidRPr="0094060F" w:rsidRDefault="00554306" w:rsidP="00554306">
            <w:pPr>
              <w:spacing w:after="100" w:afterAutospacing="1" w:line="240" w:lineRule="auto"/>
              <w:jc w:val="center"/>
              <w:rPr>
                <w:rFonts w:ascii="Arial" w:hAnsi="Arial" w:cs="Arial"/>
              </w:rPr>
            </w:pPr>
          </w:p>
          <w:p w:rsidR="00554306" w:rsidRPr="0094060F" w:rsidRDefault="00554306" w:rsidP="00554306">
            <w:pPr>
              <w:spacing w:after="100" w:afterAutospacing="1" w:line="240" w:lineRule="auto"/>
              <w:jc w:val="center"/>
              <w:rPr>
                <w:rFonts w:ascii="Arial" w:hAnsi="Arial" w:cs="Arial"/>
              </w:rPr>
            </w:pPr>
          </w:p>
          <w:p w:rsidR="00554306" w:rsidRPr="0094060F" w:rsidRDefault="00554306" w:rsidP="00554306">
            <w:pPr>
              <w:spacing w:after="100" w:afterAutospacing="1"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2.</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Sister Concern/</w:t>
            </w:r>
          </w:p>
          <w:p w:rsidR="00554306" w:rsidRPr="0094060F" w:rsidRDefault="00554306" w:rsidP="00554306">
            <w:pPr>
              <w:spacing w:after="0" w:line="240" w:lineRule="auto"/>
              <w:jc w:val="center"/>
              <w:rPr>
                <w:rFonts w:ascii="Arial" w:hAnsi="Arial" w:cs="Arial"/>
              </w:rPr>
            </w:pPr>
            <w:r w:rsidRPr="0094060F">
              <w:rPr>
                <w:rFonts w:ascii="Arial" w:hAnsi="Arial" w:cs="Arial"/>
              </w:rPr>
              <w:t>Branches if any.</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3.</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Registered  Address</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4.</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Address for Correspondence</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5.</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Silk Mark A.U.</w:t>
            </w:r>
          </w:p>
          <w:p w:rsidR="00554306" w:rsidRPr="0094060F" w:rsidRDefault="00554306" w:rsidP="00554306">
            <w:pPr>
              <w:spacing w:after="0" w:line="240" w:lineRule="auto"/>
              <w:jc w:val="center"/>
              <w:rPr>
                <w:rFonts w:ascii="Arial" w:hAnsi="Arial" w:cs="Arial"/>
              </w:rPr>
            </w:pPr>
            <w:r w:rsidRPr="0094060F">
              <w:rPr>
                <w:rFonts w:ascii="Arial" w:hAnsi="Arial" w:cs="Arial"/>
              </w:rPr>
              <w:t>Registration Number</w:t>
            </w:r>
          </w:p>
        </w:tc>
        <w:tc>
          <w:tcPr>
            <w:tcW w:w="4814" w:type="dxa"/>
          </w:tcPr>
          <w:p w:rsidR="00554306" w:rsidRPr="0094060F" w:rsidRDefault="00554306" w:rsidP="00554306">
            <w:pPr>
              <w:spacing w:after="0" w:line="240" w:lineRule="auto"/>
              <w:jc w:val="center"/>
              <w:rPr>
                <w:rFonts w:ascii="Arial" w:hAnsi="Arial" w:cs="Arial"/>
              </w:rPr>
            </w:pPr>
          </w:p>
          <w:p w:rsidR="00554306"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6.</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Contact Person</w:t>
            </w:r>
          </w:p>
        </w:tc>
        <w:tc>
          <w:tcPr>
            <w:tcW w:w="4814" w:type="dxa"/>
          </w:tcPr>
          <w:p w:rsidR="00554306"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7.</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Telephone Numbers</w:t>
            </w:r>
          </w:p>
          <w:p w:rsidR="00554306" w:rsidRPr="0094060F" w:rsidRDefault="00554306" w:rsidP="00554306">
            <w:pPr>
              <w:spacing w:after="0" w:line="240" w:lineRule="auto"/>
              <w:jc w:val="center"/>
              <w:rPr>
                <w:rFonts w:ascii="Arial" w:hAnsi="Arial" w:cs="Arial"/>
              </w:rPr>
            </w:pPr>
            <w:r w:rsidRPr="0094060F">
              <w:rPr>
                <w:rFonts w:ascii="Arial" w:hAnsi="Arial" w:cs="Arial"/>
              </w:rPr>
              <w:t>(With STD Code)</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8.</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Fax Numbers</w:t>
            </w:r>
          </w:p>
          <w:p w:rsidR="00554306" w:rsidRPr="0094060F" w:rsidRDefault="00554306" w:rsidP="00554306">
            <w:pPr>
              <w:spacing w:after="0" w:line="240" w:lineRule="auto"/>
              <w:jc w:val="center"/>
              <w:rPr>
                <w:rFonts w:ascii="Arial" w:hAnsi="Arial" w:cs="Arial"/>
              </w:rPr>
            </w:pPr>
            <w:r w:rsidRPr="0094060F">
              <w:rPr>
                <w:rFonts w:ascii="Arial" w:hAnsi="Arial" w:cs="Arial"/>
              </w:rPr>
              <w:t>(With STD Code)</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9.</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Mobile Nos.</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10.</w:t>
            </w:r>
          </w:p>
        </w:tc>
        <w:tc>
          <w:tcPr>
            <w:tcW w:w="3642" w:type="dxa"/>
          </w:tcPr>
          <w:p w:rsidR="00554306" w:rsidRPr="0094060F" w:rsidRDefault="00554306" w:rsidP="00554306">
            <w:pPr>
              <w:spacing w:after="0" w:line="240" w:lineRule="auto"/>
              <w:jc w:val="center"/>
              <w:rPr>
                <w:rFonts w:ascii="Arial" w:hAnsi="Arial" w:cs="Arial"/>
              </w:rPr>
            </w:pPr>
            <w:proofErr w:type="spellStart"/>
            <w:r w:rsidRPr="0094060F">
              <w:rPr>
                <w:rFonts w:ascii="Arial" w:hAnsi="Arial" w:cs="Arial"/>
              </w:rPr>
              <w:t>E.Mail</w:t>
            </w:r>
            <w:proofErr w:type="spellEnd"/>
            <w:r w:rsidRPr="0094060F">
              <w:rPr>
                <w:rFonts w:ascii="Arial" w:hAnsi="Arial" w:cs="Arial"/>
              </w:rPr>
              <w:t xml:space="preserve">  Address</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11.</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Category of Business</w:t>
            </w:r>
          </w:p>
        </w:tc>
        <w:tc>
          <w:tcPr>
            <w:tcW w:w="4814" w:type="dxa"/>
          </w:tcPr>
          <w:p w:rsidR="00554306" w:rsidRDefault="00554306" w:rsidP="00554306">
            <w:pPr>
              <w:spacing w:after="0" w:line="240" w:lineRule="auto"/>
              <w:jc w:val="center"/>
              <w:rPr>
                <w:rFonts w:ascii="Arial" w:hAnsi="Arial" w:cs="Arial"/>
              </w:rPr>
            </w:pPr>
            <w:r>
              <w:rPr>
                <w:rFonts w:ascii="Arial" w:hAnsi="Arial" w:cs="Arial"/>
              </w:rPr>
              <w:t xml:space="preserve">Manufacturer/ </w:t>
            </w:r>
            <w:r w:rsidRPr="0094060F">
              <w:rPr>
                <w:rFonts w:ascii="Arial" w:hAnsi="Arial" w:cs="Arial"/>
              </w:rPr>
              <w:t xml:space="preserve">Whole Seller/ </w:t>
            </w:r>
          </w:p>
          <w:p w:rsidR="00554306" w:rsidRPr="0094060F" w:rsidRDefault="00554306" w:rsidP="00554306">
            <w:pPr>
              <w:spacing w:after="0" w:line="240" w:lineRule="auto"/>
              <w:jc w:val="center"/>
              <w:rPr>
                <w:rFonts w:ascii="Arial" w:hAnsi="Arial" w:cs="Arial"/>
              </w:rPr>
            </w:pPr>
            <w:r>
              <w:rPr>
                <w:rFonts w:ascii="Arial" w:hAnsi="Arial" w:cs="Arial"/>
              </w:rPr>
              <w:t xml:space="preserve">Trader/ </w:t>
            </w:r>
            <w:r w:rsidRPr="0094060F">
              <w:rPr>
                <w:rFonts w:ascii="Arial" w:hAnsi="Arial" w:cs="Arial"/>
              </w:rPr>
              <w:t>Retailer/Exporter</w:t>
            </w: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12.</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Products Covered ( With details )</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13.</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Specialization in Manufacturing</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14.</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Details of Awards / State Level  Recognition if any</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bl>
    <w:p w:rsidR="00554306" w:rsidRDefault="00554306" w:rsidP="00554306">
      <w:pPr>
        <w:spacing w:after="0" w:line="240" w:lineRule="auto"/>
      </w:pPr>
    </w:p>
    <w:p w:rsidR="00554306" w:rsidRDefault="00554306"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287DDA" w:rsidRDefault="00287DDA" w:rsidP="006B14EA">
      <w:pPr>
        <w:jc w:val="center"/>
        <w:rPr>
          <w:rFonts w:ascii="Lucida Sans" w:hAnsi="Lucida Sans" w:cs="Calibri"/>
          <w:b/>
          <w:sz w:val="28"/>
          <w:szCs w:val="28"/>
          <w:u w:val="single"/>
        </w:rPr>
        <w:sectPr w:rsidR="00287DDA" w:rsidSect="006218CB">
          <w:pgSz w:w="12240" w:h="15840"/>
          <w:pgMar w:top="720" w:right="1440" w:bottom="720" w:left="1440" w:header="720" w:footer="720" w:gutter="0"/>
          <w:cols w:space="720"/>
          <w:docGrid w:linePitch="360"/>
        </w:sectPr>
      </w:pPr>
    </w:p>
    <w:p w:rsidR="006B14EA" w:rsidRDefault="006B14EA" w:rsidP="00EC77A5">
      <w:pPr>
        <w:spacing w:after="0" w:line="240" w:lineRule="auto"/>
        <w:jc w:val="center"/>
      </w:pPr>
    </w:p>
    <w:sectPr w:rsidR="006B14EA" w:rsidSect="007B7F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469"/>
    <w:multiLevelType w:val="hybridMultilevel"/>
    <w:tmpl w:val="E2266256"/>
    <w:lvl w:ilvl="0" w:tplc="0409000D">
      <w:start w:val="1"/>
      <w:numFmt w:val="bullet"/>
      <w:lvlText w:val=""/>
      <w:lvlJc w:val="left"/>
      <w:pPr>
        <w:tabs>
          <w:tab w:val="num" w:pos="360"/>
        </w:tabs>
        <w:ind w:left="360" w:hanging="360"/>
      </w:pPr>
      <w:rPr>
        <w:rFonts w:ascii="Wingdings" w:hAnsi="Wingdings" w:hint="default"/>
      </w:rPr>
    </w:lvl>
    <w:lvl w:ilvl="1" w:tplc="40090019">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
    <w:nsid w:val="12BA0D4C"/>
    <w:multiLevelType w:val="hybridMultilevel"/>
    <w:tmpl w:val="B6B6EF4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10E4F7A"/>
    <w:multiLevelType w:val="hybridMultilevel"/>
    <w:tmpl w:val="08D2A0C2"/>
    <w:lvl w:ilvl="0" w:tplc="F378D0AC">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0E64CC"/>
    <w:multiLevelType w:val="hybridMultilevel"/>
    <w:tmpl w:val="42D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67F9A"/>
    <w:multiLevelType w:val="hybridMultilevel"/>
    <w:tmpl w:val="C8D65284"/>
    <w:lvl w:ilvl="0" w:tplc="55ECB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CB"/>
    <w:rsid w:val="00024992"/>
    <w:rsid w:val="00092B44"/>
    <w:rsid w:val="000E418A"/>
    <w:rsid w:val="000F11FE"/>
    <w:rsid w:val="001506E3"/>
    <w:rsid w:val="00164AF9"/>
    <w:rsid w:val="00182B54"/>
    <w:rsid w:val="001A0498"/>
    <w:rsid w:val="001A2C3B"/>
    <w:rsid w:val="00206E3A"/>
    <w:rsid w:val="002077CE"/>
    <w:rsid w:val="002372D8"/>
    <w:rsid w:val="00264121"/>
    <w:rsid w:val="00270AF6"/>
    <w:rsid w:val="00287DDA"/>
    <w:rsid w:val="002E66F8"/>
    <w:rsid w:val="00364F04"/>
    <w:rsid w:val="003C7AEC"/>
    <w:rsid w:val="003F2A35"/>
    <w:rsid w:val="00541334"/>
    <w:rsid w:val="00554306"/>
    <w:rsid w:val="005D62BC"/>
    <w:rsid w:val="005F5C2D"/>
    <w:rsid w:val="006218CB"/>
    <w:rsid w:val="006B14EA"/>
    <w:rsid w:val="00752F58"/>
    <w:rsid w:val="00764675"/>
    <w:rsid w:val="007B4781"/>
    <w:rsid w:val="007C08B8"/>
    <w:rsid w:val="007C4E67"/>
    <w:rsid w:val="007F413A"/>
    <w:rsid w:val="00827D0C"/>
    <w:rsid w:val="008D5B31"/>
    <w:rsid w:val="00A81A24"/>
    <w:rsid w:val="00A91AC4"/>
    <w:rsid w:val="00AA49DB"/>
    <w:rsid w:val="00AD6C88"/>
    <w:rsid w:val="00C0336D"/>
    <w:rsid w:val="00C416CD"/>
    <w:rsid w:val="00C86E58"/>
    <w:rsid w:val="00CC45B3"/>
    <w:rsid w:val="00D53F33"/>
    <w:rsid w:val="00DC763A"/>
    <w:rsid w:val="00E304A1"/>
    <w:rsid w:val="00E7297C"/>
    <w:rsid w:val="00EA33A7"/>
    <w:rsid w:val="00EC77A5"/>
    <w:rsid w:val="00EE4921"/>
    <w:rsid w:val="00F64DAC"/>
    <w:rsid w:val="00F82EDB"/>
    <w:rsid w:val="00F92D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4D0B0A4-A6D9-4684-8EC6-397F7DE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CB"/>
    <w:pPr>
      <w:spacing w:line="254" w:lineRule="auto"/>
    </w:pPr>
  </w:style>
  <w:style w:type="paragraph" w:styleId="Heading1">
    <w:name w:val="heading 1"/>
    <w:basedOn w:val="Normal"/>
    <w:next w:val="Normal"/>
    <w:link w:val="Heading1Char"/>
    <w:uiPriority w:val="9"/>
    <w:qFormat/>
    <w:rsid w:val="00554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218C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18CB"/>
    <w:rPr>
      <w:rFonts w:ascii="Times New Roman" w:eastAsia="Times New Roman" w:hAnsi="Times New Roman" w:cs="Times New Roman"/>
      <w:sz w:val="24"/>
      <w:szCs w:val="20"/>
    </w:rPr>
  </w:style>
  <w:style w:type="character" w:styleId="Hyperlink">
    <w:name w:val="Hyperlink"/>
    <w:basedOn w:val="DefaultParagraphFont"/>
    <w:semiHidden/>
    <w:unhideWhenUsed/>
    <w:rsid w:val="006218CB"/>
    <w:rPr>
      <w:color w:val="0563C1" w:themeColor="hyperlink"/>
      <w:u w:val="single"/>
    </w:rPr>
  </w:style>
  <w:style w:type="paragraph" w:styleId="BodyTextIndent">
    <w:name w:val="Body Text Indent"/>
    <w:basedOn w:val="Normal"/>
    <w:link w:val="BodyTextIndentChar"/>
    <w:unhideWhenUsed/>
    <w:rsid w:val="006218CB"/>
    <w:pPr>
      <w:spacing w:after="0" w:line="240" w:lineRule="auto"/>
      <w:ind w:left="1870" w:hanging="561"/>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rsid w:val="006218CB"/>
    <w:rPr>
      <w:rFonts w:ascii="Bookman Old Style" w:eastAsia="Times New Roman" w:hAnsi="Bookman Old Style" w:cs="Times New Roman"/>
      <w:sz w:val="24"/>
      <w:szCs w:val="24"/>
    </w:rPr>
  </w:style>
  <w:style w:type="paragraph" w:styleId="ListParagraph">
    <w:name w:val="List Paragraph"/>
    <w:basedOn w:val="Normal"/>
    <w:uiPriority w:val="34"/>
    <w:qFormat/>
    <w:rsid w:val="006218CB"/>
    <w:pPr>
      <w:spacing w:after="200" w:line="276" w:lineRule="auto"/>
      <w:ind w:left="720"/>
      <w:contextualSpacing/>
    </w:pPr>
    <w:rPr>
      <w:rFonts w:ascii="Calibri" w:eastAsia="Calibri" w:hAnsi="Calibri" w:cs="Times New Roman"/>
      <w:lang w:val="en-IN"/>
    </w:rPr>
  </w:style>
  <w:style w:type="character" w:customStyle="1" w:styleId="Heading1Char">
    <w:name w:val="Heading 1 Char"/>
    <w:basedOn w:val="DefaultParagraphFont"/>
    <w:link w:val="Heading1"/>
    <w:uiPriority w:val="9"/>
    <w:rsid w:val="00554306"/>
    <w:rPr>
      <w:rFonts w:asciiTheme="majorHAnsi" w:eastAsiaTheme="majorEastAsia" w:hAnsiTheme="majorHAnsi" w:cstheme="majorBidi"/>
      <w:color w:val="2E74B5" w:themeColor="accent1" w:themeShade="BF"/>
      <w:sz w:val="32"/>
      <w:szCs w:val="32"/>
    </w:rPr>
  </w:style>
  <w:style w:type="paragraph" w:customStyle="1" w:styleId="Default">
    <w:name w:val="Default"/>
    <w:rsid w:val="00F92DEA"/>
    <w:pPr>
      <w:autoSpaceDE w:val="0"/>
      <w:autoSpaceDN w:val="0"/>
      <w:adjustRightInd w:val="0"/>
      <w:spacing w:after="0" w:line="240" w:lineRule="auto"/>
    </w:pPr>
    <w:rPr>
      <w:rFonts w:ascii="Calibri" w:eastAsia="SimSun" w:hAnsi="Calibri" w:cs="Calibri"/>
      <w:color w:val="000000"/>
      <w:sz w:val="24"/>
      <w:szCs w:val="24"/>
      <w:lang w:val="en-IN" w:eastAsia="zh-CN"/>
    </w:rPr>
  </w:style>
  <w:style w:type="paragraph" w:styleId="BalloonText">
    <w:name w:val="Balloon Text"/>
    <w:basedOn w:val="Normal"/>
    <w:link w:val="BalloonTextChar"/>
    <w:uiPriority w:val="99"/>
    <w:semiHidden/>
    <w:unhideWhenUsed/>
    <w:rsid w:val="0028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um.csb@nic.i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mbai@silkmarkindia.com" TargetMode="External"/><Relationship Id="rId4" Type="http://schemas.openxmlformats.org/officeDocument/2006/relationships/settings" Target="settings.xml"/><Relationship Id="rId9" Type="http://schemas.openxmlformats.org/officeDocument/2006/relationships/hyperlink" Target="mailto:csbro_mu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5E0F-569A-4B16-91F2-5470D101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2015-11-12T07:25:00Z</cp:lastPrinted>
  <dcterms:created xsi:type="dcterms:W3CDTF">2015-11-12T11:15:00Z</dcterms:created>
  <dcterms:modified xsi:type="dcterms:W3CDTF">2015-11-12T11:15:00Z</dcterms:modified>
</cp:coreProperties>
</file>